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76"/>
        <w:tblW w:w="10365" w:type="dxa"/>
        <w:tblLayout w:type="fixed"/>
        <w:tblLook w:val="0000" w:firstRow="0" w:lastRow="0" w:firstColumn="0" w:lastColumn="0" w:noHBand="0" w:noVBand="0"/>
      </w:tblPr>
      <w:tblGrid>
        <w:gridCol w:w="3410"/>
        <w:gridCol w:w="3273"/>
        <w:gridCol w:w="3682"/>
      </w:tblGrid>
      <w:tr w:rsidR="002867DE" w:rsidRPr="00AB766A" w14:paraId="06FC3A9C" w14:textId="77777777" w:rsidTr="00EE47B8">
        <w:trPr>
          <w:trHeight w:val="244"/>
        </w:trPr>
        <w:tc>
          <w:tcPr>
            <w:tcW w:w="3410" w:type="dxa"/>
            <w:shd w:val="clear" w:color="auto" w:fill="auto"/>
          </w:tcPr>
          <w:p w14:paraId="518E04A9" w14:textId="4AB62F76" w:rsidR="002867DE" w:rsidRPr="00AB766A" w:rsidRDefault="002867DE" w:rsidP="00EE47B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273" w:type="dxa"/>
            <w:shd w:val="clear" w:color="auto" w:fill="auto"/>
          </w:tcPr>
          <w:p w14:paraId="7ECCBB56" w14:textId="77777777" w:rsidR="002867DE" w:rsidRPr="00AB766A" w:rsidRDefault="002867DE" w:rsidP="00EE47B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2" w:type="dxa"/>
            <w:shd w:val="clear" w:color="auto" w:fill="auto"/>
          </w:tcPr>
          <w:p w14:paraId="0F3BDF8F" w14:textId="4C6E9E28" w:rsidR="002867DE" w:rsidRPr="00AB766A" w:rsidRDefault="002867DE" w:rsidP="00EE47B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867DE" w:rsidRPr="00AB766A" w14:paraId="7108E306" w14:textId="77777777" w:rsidTr="00EE47B8">
        <w:trPr>
          <w:trHeight w:val="244"/>
        </w:trPr>
        <w:tc>
          <w:tcPr>
            <w:tcW w:w="3410" w:type="dxa"/>
            <w:shd w:val="clear" w:color="auto" w:fill="auto"/>
          </w:tcPr>
          <w:p w14:paraId="67A2D5BF" w14:textId="7871531A" w:rsidR="002867DE" w:rsidRPr="00AB766A" w:rsidRDefault="002867DE" w:rsidP="00EE47B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273" w:type="dxa"/>
            <w:shd w:val="clear" w:color="auto" w:fill="auto"/>
          </w:tcPr>
          <w:p w14:paraId="50AA54C2" w14:textId="361C5839" w:rsidR="002867DE" w:rsidRPr="00AB766A" w:rsidRDefault="002867DE" w:rsidP="00EE47B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2" w:type="dxa"/>
            <w:shd w:val="clear" w:color="auto" w:fill="auto"/>
          </w:tcPr>
          <w:p w14:paraId="76352CE9" w14:textId="4A478DEB" w:rsidR="002867DE" w:rsidRPr="00AB766A" w:rsidRDefault="002867DE" w:rsidP="00EE47B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867DE" w:rsidRPr="00AB766A" w14:paraId="395876CD" w14:textId="77777777" w:rsidTr="00EE47B8">
        <w:trPr>
          <w:trHeight w:val="244"/>
        </w:trPr>
        <w:tc>
          <w:tcPr>
            <w:tcW w:w="3410" w:type="dxa"/>
            <w:shd w:val="clear" w:color="auto" w:fill="auto"/>
          </w:tcPr>
          <w:p w14:paraId="7CFA4B19" w14:textId="7885F0C8" w:rsidR="002867DE" w:rsidRPr="00AB766A" w:rsidRDefault="002867DE" w:rsidP="00EE47B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273" w:type="dxa"/>
            <w:shd w:val="clear" w:color="auto" w:fill="auto"/>
          </w:tcPr>
          <w:p w14:paraId="291FE9E8" w14:textId="19F57493" w:rsidR="002867DE" w:rsidRPr="00AB766A" w:rsidRDefault="002867DE" w:rsidP="00EE47B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2" w:type="dxa"/>
            <w:shd w:val="clear" w:color="auto" w:fill="auto"/>
          </w:tcPr>
          <w:p w14:paraId="485D2B71" w14:textId="2E8E08D4" w:rsidR="002867DE" w:rsidRPr="00AB766A" w:rsidRDefault="002867DE" w:rsidP="00EE47B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867DE" w:rsidRPr="00AB766A" w14:paraId="7073CC52" w14:textId="77777777" w:rsidTr="00EE47B8">
        <w:trPr>
          <w:trHeight w:val="244"/>
        </w:trPr>
        <w:tc>
          <w:tcPr>
            <w:tcW w:w="3410" w:type="dxa"/>
            <w:shd w:val="clear" w:color="auto" w:fill="auto"/>
          </w:tcPr>
          <w:p w14:paraId="674FBB67" w14:textId="6F18847A" w:rsidR="002867DE" w:rsidRPr="00AB766A" w:rsidRDefault="002867DE" w:rsidP="00EE47B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273" w:type="dxa"/>
            <w:shd w:val="clear" w:color="auto" w:fill="auto"/>
          </w:tcPr>
          <w:p w14:paraId="78D54644" w14:textId="45733080" w:rsidR="002867DE" w:rsidRPr="00AB766A" w:rsidRDefault="002867DE" w:rsidP="00EE47B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2" w:type="dxa"/>
            <w:shd w:val="clear" w:color="auto" w:fill="auto"/>
          </w:tcPr>
          <w:p w14:paraId="28F59577" w14:textId="77777777" w:rsidR="002867DE" w:rsidRPr="00AB766A" w:rsidRDefault="002867DE" w:rsidP="00EE47B8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1563EE6C" w14:textId="77777777" w:rsidR="00FC618F" w:rsidRDefault="00FC618F" w:rsidP="00FC618F">
      <w:pPr>
        <w:rPr>
          <w:b/>
        </w:rPr>
      </w:pPr>
    </w:p>
    <w:p w14:paraId="70537C0E" w14:textId="77777777" w:rsidR="007B0F45" w:rsidRDefault="00FC618F" w:rsidP="00FC618F">
      <w:pPr>
        <w:rPr>
          <w:b/>
        </w:rPr>
      </w:pPr>
      <w:r>
        <w:rPr>
          <w:b/>
        </w:rPr>
        <w:t xml:space="preserve">                                                     </w:t>
      </w:r>
    </w:p>
    <w:tbl>
      <w:tblPr>
        <w:tblpPr w:leftFromText="180" w:rightFromText="180" w:vertAnchor="page" w:horzAnchor="margin" w:tblpY="1876"/>
        <w:tblW w:w="10365" w:type="dxa"/>
        <w:tblLayout w:type="fixed"/>
        <w:tblLook w:val="0000" w:firstRow="0" w:lastRow="0" w:firstColumn="0" w:lastColumn="0" w:noHBand="0" w:noVBand="0"/>
      </w:tblPr>
      <w:tblGrid>
        <w:gridCol w:w="3410"/>
        <w:gridCol w:w="3273"/>
        <w:gridCol w:w="3682"/>
      </w:tblGrid>
      <w:tr w:rsidR="007B0F45" w:rsidRPr="00AB766A" w14:paraId="538DAF43" w14:textId="77777777" w:rsidTr="009F1726">
        <w:trPr>
          <w:trHeight w:val="244"/>
        </w:trPr>
        <w:tc>
          <w:tcPr>
            <w:tcW w:w="3410" w:type="dxa"/>
            <w:shd w:val="clear" w:color="auto" w:fill="auto"/>
          </w:tcPr>
          <w:p w14:paraId="4DCB1028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t xml:space="preserve">      </w:t>
            </w:r>
            <w:r w:rsidRPr="00AB766A">
              <w:rPr>
                <w:lang w:eastAsia="ar-SA"/>
              </w:rPr>
              <w:t>РАССМОТРЕНО</w:t>
            </w:r>
          </w:p>
        </w:tc>
        <w:tc>
          <w:tcPr>
            <w:tcW w:w="3273" w:type="dxa"/>
            <w:shd w:val="clear" w:color="auto" w:fill="auto"/>
          </w:tcPr>
          <w:p w14:paraId="0237BE1B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СОГЛАСОВАНО</w:t>
            </w:r>
          </w:p>
          <w:p w14:paraId="2F84B0AE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682" w:type="dxa"/>
            <w:shd w:val="clear" w:color="auto" w:fill="auto"/>
          </w:tcPr>
          <w:p w14:paraId="107AD6C3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УТВЕРЖДАЮ</w:t>
            </w:r>
          </w:p>
        </w:tc>
      </w:tr>
      <w:tr w:rsidR="007B0F45" w:rsidRPr="00AB766A" w14:paraId="68650DE8" w14:textId="77777777" w:rsidTr="009F1726">
        <w:trPr>
          <w:trHeight w:val="244"/>
        </w:trPr>
        <w:tc>
          <w:tcPr>
            <w:tcW w:w="3410" w:type="dxa"/>
            <w:shd w:val="clear" w:color="auto" w:fill="auto"/>
          </w:tcPr>
          <w:p w14:paraId="7D896E8F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на заседании ШМО</w:t>
            </w:r>
          </w:p>
          <w:p w14:paraId="1C636042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Руководитель МО</w:t>
            </w:r>
          </w:p>
          <w:p w14:paraId="2B7084A4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____</w:t>
            </w:r>
            <w:r>
              <w:rPr>
                <w:lang w:eastAsia="ar-SA"/>
              </w:rPr>
              <w:t>/ПономаренкоТ.В.</w:t>
            </w:r>
          </w:p>
        </w:tc>
        <w:tc>
          <w:tcPr>
            <w:tcW w:w="3273" w:type="dxa"/>
            <w:shd w:val="clear" w:color="auto" w:fill="auto"/>
          </w:tcPr>
          <w:p w14:paraId="169D580E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 xml:space="preserve">Заместитель директора </w:t>
            </w:r>
          </w:p>
          <w:p w14:paraId="2D47C7B6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по УВР</w:t>
            </w:r>
          </w:p>
          <w:p w14:paraId="35C5548E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________/_</w:t>
            </w:r>
            <w:r>
              <w:rPr>
                <w:lang w:eastAsia="ar-SA"/>
              </w:rPr>
              <w:t>Есикова И.Н.</w:t>
            </w:r>
          </w:p>
        </w:tc>
        <w:tc>
          <w:tcPr>
            <w:tcW w:w="3682" w:type="dxa"/>
            <w:shd w:val="clear" w:color="auto" w:fill="auto"/>
          </w:tcPr>
          <w:p w14:paraId="6E499157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Директор МКОУ «СОШ  № 17»</w:t>
            </w:r>
          </w:p>
          <w:p w14:paraId="1759BAEF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__________</w:t>
            </w:r>
            <w:r>
              <w:rPr>
                <w:lang w:eastAsia="ar-SA"/>
              </w:rPr>
              <w:t>/</w:t>
            </w:r>
            <w:r w:rsidRPr="00AB766A">
              <w:rPr>
                <w:lang w:eastAsia="ar-SA"/>
              </w:rPr>
              <w:t>Нога Е.В.</w:t>
            </w:r>
          </w:p>
        </w:tc>
      </w:tr>
      <w:tr w:rsidR="007B0F45" w:rsidRPr="00AB766A" w14:paraId="4896453C" w14:textId="77777777" w:rsidTr="009F1726">
        <w:trPr>
          <w:trHeight w:val="244"/>
        </w:trPr>
        <w:tc>
          <w:tcPr>
            <w:tcW w:w="3410" w:type="dxa"/>
            <w:shd w:val="clear" w:color="auto" w:fill="auto"/>
          </w:tcPr>
          <w:p w14:paraId="07D36822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Протокол №_</w:t>
            </w:r>
            <w:r>
              <w:rPr>
                <w:lang w:eastAsia="ar-SA"/>
              </w:rPr>
              <w:t>1</w:t>
            </w:r>
            <w:r w:rsidRPr="00AB766A">
              <w:rPr>
                <w:lang w:eastAsia="ar-SA"/>
              </w:rPr>
              <w:t>____</w:t>
            </w:r>
          </w:p>
        </w:tc>
        <w:tc>
          <w:tcPr>
            <w:tcW w:w="3273" w:type="dxa"/>
            <w:shd w:val="clear" w:color="auto" w:fill="auto"/>
          </w:tcPr>
          <w:p w14:paraId="544E9493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«</w:t>
            </w:r>
            <w:r>
              <w:rPr>
                <w:lang w:eastAsia="ar-SA"/>
              </w:rPr>
              <w:t>31</w:t>
            </w:r>
            <w:r w:rsidRPr="00AB766A">
              <w:rPr>
                <w:lang w:eastAsia="ar-SA"/>
              </w:rPr>
              <w:t>»</w:t>
            </w:r>
            <w:r>
              <w:rPr>
                <w:lang w:eastAsia="ar-SA"/>
              </w:rPr>
              <w:t>августа</w:t>
            </w:r>
            <w:r w:rsidRPr="00AB766A">
              <w:rPr>
                <w:lang w:eastAsia="ar-SA"/>
              </w:rPr>
              <w:t xml:space="preserve"> 20</w:t>
            </w:r>
            <w:r>
              <w:rPr>
                <w:lang w:eastAsia="ar-SA"/>
              </w:rPr>
              <w:t>23</w:t>
            </w:r>
            <w:r w:rsidRPr="00AB766A">
              <w:rPr>
                <w:lang w:eastAsia="ar-SA"/>
              </w:rPr>
              <w:t xml:space="preserve"> г.</w:t>
            </w:r>
          </w:p>
        </w:tc>
        <w:tc>
          <w:tcPr>
            <w:tcW w:w="3682" w:type="dxa"/>
            <w:shd w:val="clear" w:color="auto" w:fill="auto"/>
          </w:tcPr>
          <w:p w14:paraId="65A6BC64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Приказ №</w:t>
            </w:r>
            <w:r>
              <w:rPr>
                <w:lang w:eastAsia="ar-SA"/>
              </w:rPr>
              <w:t>155/01-09</w:t>
            </w:r>
            <w:r w:rsidRPr="00AB766A">
              <w:rPr>
                <w:lang w:eastAsia="ar-SA"/>
              </w:rPr>
              <w:t xml:space="preserve">_от </w:t>
            </w:r>
            <w:r>
              <w:rPr>
                <w:lang w:eastAsia="ar-SA"/>
              </w:rPr>
              <w:t xml:space="preserve">«31»августа </w:t>
            </w:r>
            <w:r w:rsidRPr="00AB766A">
              <w:rPr>
                <w:lang w:eastAsia="ar-SA"/>
              </w:rPr>
              <w:t>20</w:t>
            </w:r>
            <w:r>
              <w:rPr>
                <w:lang w:eastAsia="ar-SA"/>
              </w:rPr>
              <w:t>23</w:t>
            </w:r>
            <w:r w:rsidRPr="00AB766A">
              <w:rPr>
                <w:lang w:eastAsia="ar-SA"/>
              </w:rPr>
              <w:t xml:space="preserve">г. </w:t>
            </w:r>
          </w:p>
        </w:tc>
      </w:tr>
      <w:tr w:rsidR="007B0F45" w:rsidRPr="00AB766A" w14:paraId="448596BB" w14:textId="77777777" w:rsidTr="009F1726">
        <w:trPr>
          <w:trHeight w:val="244"/>
        </w:trPr>
        <w:tc>
          <w:tcPr>
            <w:tcW w:w="3410" w:type="dxa"/>
            <w:shd w:val="clear" w:color="auto" w:fill="auto"/>
          </w:tcPr>
          <w:p w14:paraId="47EAE0C5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от «</w:t>
            </w:r>
            <w:r>
              <w:rPr>
                <w:lang w:eastAsia="ar-SA"/>
              </w:rPr>
              <w:t>31</w:t>
            </w:r>
            <w:r w:rsidRPr="00AB766A">
              <w:rPr>
                <w:lang w:eastAsia="ar-SA"/>
              </w:rPr>
              <w:t>»</w:t>
            </w:r>
            <w:r>
              <w:rPr>
                <w:lang w:eastAsia="ar-SA"/>
              </w:rPr>
              <w:t>августа</w:t>
            </w:r>
            <w:r w:rsidRPr="00AB766A">
              <w:rPr>
                <w:lang w:eastAsia="ar-SA"/>
              </w:rPr>
              <w:t xml:space="preserve"> 20</w:t>
            </w:r>
            <w:r>
              <w:rPr>
                <w:lang w:eastAsia="ar-SA"/>
              </w:rPr>
              <w:t>23</w:t>
            </w:r>
            <w:r w:rsidRPr="00AB766A">
              <w:rPr>
                <w:lang w:eastAsia="ar-SA"/>
              </w:rPr>
              <w:t>г.</w:t>
            </w:r>
          </w:p>
          <w:p w14:paraId="18BDB478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</w:p>
          <w:p w14:paraId="40C11D56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ab/>
            </w:r>
          </w:p>
        </w:tc>
        <w:tc>
          <w:tcPr>
            <w:tcW w:w="3273" w:type="dxa"/>
            <w:shd w:val="clear" w:color="auto" w:fill="auto"/>
          </w:tcPr>
          <w:p w14:paraId="4B8F397E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  <w:r w:rsidRPr="00AB766A">
              <w:rPr>
                <w:lang w:eastAsia="ar-SA"/>
              </w:rPr>
              <w:t>.</w:t>
            </w:r>
          </w:p>
        </w:tc>
        <w:tc>
          <w:tcPr>
            <w:tcW w:w="3682" w:type="dxa"/>
            <w:shd w:val="clear" w:color="auto" w:fill="auto"/>
          </w:tcPr>
          <w:p w14:paraId="509D7B07" w14:textId="77777777" w:rsidR="007B0F45" w:rsidRPr="00AB766A" w:rsidRDefault="007B0F45" w:rsidP="009F1726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53F45FF2" w14:textId="77777777" w:rsidR="007B0F45" w:rsidRDefault="007B0F45" w:rsidP="007B0F45">
      <w:pPr>
        <w:contextualSpacing/>
        <w:jc w:val="center"/>
        <w:rPr>
          <w:b/>
        </w:rPr>
      </w:pPr>
    </w:p>
    <w:p w14:paraId="6111A2D9" w14:textId="77777777" w:rsidR="007B0F45" w:rsidRPr="00AB766A" w:rsidRDefault="007B0F45" w:rsidP="007B0F45">
      <w:pPr>
        <w:contextualSpacing/>
        <w:jc w:val="center"/>
        <w:rPr>
          <w:b/>
        </w:rPr>
      </w:pPr>
    </w:p>
    <w:p w14:paraId="7CA15A29" w14:textId="77777777" w:rsidR="007B0F45" w:rsidRPr="00AB766A" w:rsidRDefault="007B0F45" w:rsidP="007B0F45">
      <w:pPr>
        <w:suppressAutoHyphens/>
        <w:spacing w:line="360" w:lineRule="auto"/>
        <w:jc w:val="center"/>
        <w:rPr>
          <w:lang w:eastAsia="ar-SA"/>
        </w:rPr>
      </w:pPr>
      <w:r>
        <w:rPr>
          <w:lang w:eastAsia="ar-SA"/>
        </w:rPr>
        <w:t>Рабочая программа</w:t>
      </w:r>
    </w:p>
    <w:p w14:paraId="550CD659" w14:textId="6B112BE5" w:rsidR="007B0F45" w:rsidRPr="00AB766A" w:rsidRDefault="007B0F45" w:rsidP="007B0F45">
      <w:pPr>
        <w:suppressAutoHyphens/>
        <w:spacing w:line="360" w:lineRule="auto"/>
        <w:jc w:val="center"/>
        <w:rPr>
          <w:b/>
          <w:lang w:eastAsia="ar-SA"/>
        </w:rPr>
      </w:pPr>
      <w:r w:rsidRPr="00AB766A">
        <w:rPr>
          <w:lang w:eastAsia="ar-SA"/>
        </w:rPr>
        <w:t>по _</w:t>
      </w:r>
      <w:r w:rsidRPr="00AB766A">
        <w:rPr>
          <w:b/>
          <w:lang w:eastAsia="ar-SA"/>
        </w:rPr>
        <w:t>спецкурсу «</w:t>
      </w:r>
      <w:r>
        <w:rPr>
          <w:b/>
          <w:lang w:eastAsia="ar-SA"/>
        </w:rPr>
        <w:t>Основы читательской грамотности</w:t>
      </w:r>
      <w:r w:rsidRPr="00AB766A">
        <w:rPr>
          <w:b/>
          <w:lang w:eastAsia="ar-SA"/>
        </w:rPr>
        <w:t>»</w:t>
      </w:r>
    </w:p>
    <w:p w14:paraId="6887ED1F" w14:textId="77777777" w:rsidR="007B0F45" w:rsidRPr="00AB766A" w:rsidRDefault="007B0F45" w:rsidP="007B0F45">
      <w:pPr>
        <w:suppressAutoHyphens/>
        <w:spacing w:line="360" w:lineRule="auto"/>
        <w:rPr>
          <w:lang w:eastAsia="ar-SA"/>
        </w:rPr>
      </w:pPr>
      <w:r w:rsidRPr="00AB766A">
        <w:rPr>
          <w:lang w:eastAsia="ar-SA"/>
        </w:rPr>
        <w:t xml:space="preserve">                                                                   </w:t>
      </w:r>
      <w:r>
        <w:rPr>
          <w:lang w:eastAsia="ar-SA"/>
        </w:rPr>
        <w:t xml:space="preserve">      </w:t>
      </w:r>
      <w:r w:rsidRPr="00AB766A">
        <w:rPr>
          <w:lang w:eastAsia="ar-SA"/>
        </w:rPr>
        <w:t xml:space="preserve"> (предмет)             </w:t>
      </w:r>
    </w:p>
    <w:p w14:paraId="41A0A178" w14:textId="77777777" w:rsidR="007B0F45" w:rsidRPr="00AB766A" w:rsidRDefault="007B0F45" w:rsidP="007B0F45">
      <w:pPr>
        <w:suppressAutoHyphens/>
        <w:spacing w:line="360" w:lineRule="auto"/>
        <w:jc w:val="center"/>
        <w:rPr>
          <w:lang w:eastAsia="ar-SA"/>
        </w:rPr>
      </w:pPr>
      <w:r w:rsidRPr="00AB766A">
        <w:rPr>
          <w:lang w:eastAsia="ar-SA"/>
        </w:rPr>
        <w:t xml:space="preserve">          _________________</w:t>
      </w:r>
      <w:r w:rsidRPr="00AB766A">
        <w:rPr>
          <w:b/>
          <w:u w:val="single"/>
          <w:lang w:eastAsia="ar-SA"/>
        </w:rPr>
        <w:t>5</w:t>
      </w:r>
      <w:r w:rsidRPr="00AB766A">
        <w:rPr>
          <w:lang w:eastAsia="ar-SA"/>
        </w:rPr>
        <w:t>_</w:t>
      </w:r>
      <w:r>
        <w:rPr>
          <w:lang w:eastAsia="ar-SA"/>
        </w:rPr>
        <w:t xml:space="preserve">- 6 </w:t>
      </w:r>
      <w:r w:rsidRPr="00AB766A">
        <w:rPr>
          <w:lang w:eastAsia="ar-SA"/>
        </w:rPr>
        <w:t>____________________________</w:t>
      </w:r>
    </w:p>
    <w:p w14:paraId="4A5F3EF3" w14:textId="77777777" w:rsidR="007B0F45" w:rsidRPr="00AB766A" w:rsidRDefault="007B0F45" w:rsidP="007B0F45">
      <w:pPr>
        <w:suppressAutoHyphens/>
        <w:spacing w:line="360" w:lineRule="auto"/>
        <w:rPr>
          <w:rFonts w:eastAsia="Calibri"/>
          <w:lang w:eastAsia="ar-SA"/>
        </w:rPr>
      </w:pPr>
      <w:r w:rsidRPr="00AB766A">
        <w:rPr>
          <w:rFonts w:eastAsia="Calibri"/>
          <w:lang w:eastAsia="ar-SA"/>
        </w:rPr>
        <w:t xml:space="preserve">                                                                  </w:t>
      </w:r>
      <w:r>
        <w:rPr>
          <w:rFonts w:eastAsia="Calibri"/>
          <w:lang w:eastAsia="ar-SA"/>
        </w:rPr>
        <w:t xml:space="preserve">        </w:t>
      </w:r>
      <w:r w:rsidRPr="00AB766A">
        <w:rPr>
          <w:rFonts w:eastAsia="Calibri"/>
          <w:lang w:eastAsia="ar-SA"/>
        </w:rPr>
        <w:t>(класс)</w:t>
      </w:r>
    </w:p>
    <w:p w14:paraId="42FEDF9F" w14:textId="77777777" w:rsidR="007B0F45" w:rsidRPr="00AB766A" w:rsidRDefault="007B0F45" w:rsidP="007B0F45">
      <w:pPr>
        <w:suppressAutoHyphens/>
        <w:spacing w:line="360" w:lineRule="auto"/>
        <w:jc w:val="center"/>
        <w:rPr>
          <w:rFonts w:eastAsia="Calibri"/>
          <w:lang w:eastAsia="ar-SA"/>
        </w:rPr>
      </w:pPr>
      <w:r w:rsidRPr="00AB766A">
        <w:rPr>
          <w:rFonts w:eastAsia="Calibri"/>
          <w:lang w:eastAsia="ar-SA"/>
        </w:rPr>
        <w:t>основного общего образования</w:t>
      </w:r>
    </w:p>
    <w:p w14:paraId="46D5AD74" w14:textId="77777777" w:rsidR="007B0F45" w:rsidRPr="00AB766A" w:rsidRDefault="007B0F45" w:rsidP="007B0F45">
      <w:pPr>
        <w:suppressAutoHyphens/>
        <w:spacing w:line="360" w:lineRule="auto"/>
        <w:jc w:val="center"/>
        <w:rPr>
          <w:rFonts w:eastAsia="Calibri"/>
          <w:u w:val="single"/>
          <w:lang w:eastAsia="ar-SA"/>
        </w:rPr>
      </w:pPr>
      <w:r w:rsidRPr="00AB766A">
        <w:rPr>
          <w:rFonts w:eastAsia="Calibri"/>
          <w:lang w:eastAsia="ar-SA"/>
        </w:rPr>
        <w:t>срок реализации 20_</w:t>
      </w:r>
      <w:r w:rsidRPr="00AB766A">
        <w:rPr>
          <w:rFonts w:eastAsia="Calibri"/>
          <w:b/>
          <w:u w:val="single"/>
          <w:lang w:eastAsia="ar-SA"/>
        </w:rPr>
        <w:t>2</w:t>
      </w:r>
      <w:r>
        <w:rPr>
          <w:rFonts w:eastAsia="Calibri"/>
          <w:b/>
          <w:u w:val="single"/>
          <w:lang w:eastAsia="ar-SA"/>
        </w:rPr>
        <w:t>3</w:t>
      </w:r>
      <w:r w:rsidRPr="00AB766A">
        <w:rPr>
          <w:rFonts w:eastAsia="Calibri"/>
          <w:b/>
          <w:u w:val="single"/>
          <w:lang w:eastAsia="ar-SA"/>
        </w:rPr>
        <w:t>_</w:t>
      </w:r>
      <w:r w:rsidRPr="00AB766A">
        <w:rPr>
          <w:rFonts w:eastAsia="Calibri"/>
          <w:lang w:eastAsia="ar-SA"/>
        </w:rPr>
        <w:t>_ -  20_</w:t>
      </w:r>
      <w:r w:rsidRPr="00AB766A">
        <w:rPr>
          <w:rFonts w:eastAsia="Calibri"/>
          <w:b/>
          <w:u w:val="single"/>
          <w:lang w:eastAsia="ar-SA"/>
        </w:rPr>
        <w:t>2</w:t>
      </w:r>
      <w:r>
        <w:rPr>
          <w:rFonts w:eastAsia="Calibri"/>
          <w:b/>
          <w:u w:val="single"/>
          <w:lang w:eastAsia="ar-SA"/>
        </w:rPr>
        <w:t>4</w:t>
      </w:r>
      <w:r w:rsidRPr="00AB766A">
        <w:rPr>
          <w:rFonts w:eastAsia="Calibri"/>
          <w:lang w:eastAsia="ar-SA"/>
        </w:rPr>
        <w:t>__ учебный год</w:t>
      </w:r>
    </w:p>
    <w:p w14:paraId="0E6C1B0D" w14:textId="77777777" w:rsidR="007B0F45" w:rsidRPr="00AB766A" w:rsidRDefault="007B0F45" w:rsidP="007B0F45">
      <w:pPr>
        <w:suppressAutoHyphens/>
        <w:spacing w:line="360" w:lineRule="auto"/>
        <w:jc w:val="center"/>
        <w:rPr>
          <w:rFonts w:eastAsia="Calibri"/>
          <w:u w:val="single"/>
          <w:lang w:eastAsia="ar-SA"/>
        </w:rPr>
      </w:pPr>
    </w:p>
    <w:p w14:paraId="64568861" w14:textId="77777777" w:rsidR="007B0F45" w:rsidRPr="00AB766A" w:rsidRDefault="007B0F45" w:rsidP="007B0F45">
      <w:pPr>
        <w:suppressAutoHyphens/>
        <w:spacing w:line="360" w:lineRule="auto"/>
        <w:jc w:val="center"/>
        <w:rPr>
          <w:rFonts w:eastAsia="Calibri"/>
          <w:u w:val="single"/>
          <w:lang w:eastAsia="ar-SA"/>
        </w:rPr>
      </w:pPr>
      <w:r w:rsidRPr="00AB766A">
        <w:rPr>
          <w:lang w:eastAsia="ar-SA"/>
        </w:rPr>
        <w:t xml:space="preserve">                                                       Программу разработал </w:t>
      </w:r>
    </w:p>
    <w:p w14:paraId="66BAD617" w14:textId="77777777" w:rsidR="007B0F45" w:rsidRPr="00AB766A" w:rsidRDefault="007B0F45" w:rsidP="007B0F45">
      <w:pPr>
        <w:suppressAutoHyphens/>
        <w:spacing w:line="360" w:lineRule="auto"/>
        <w:rPr>
          <w:lang w:eastAsia="ar-SA"/>
        </w:rPr>
      </w:pPr>
      <w:r w:rsidRPr="00AB766A">
        <w:rPr>
          <w:lang w:eastAsia="ar-SA"/>
        </w:rPr>
        <w:t xml:space="preserve">                                                                                  учитель русского языка и литературы</w:t>
      </w:r>
    </w:p>
    <w:p w14:paraId="28B41CEE" w14:textId="77777777" w:rsidR="007B0F45" w:rsidRPr="00AB766A" w:rsidRDefault="007B0F45" w:rsidP="007B0F45">
      <w:pPr>
        <w:suppressAutoHyphens/>
        <w:spacing w:line="360" w:lineRule="auto"/>
        <w:rPr>
          <w:lang w:eastAsia="ar-SA"/>
        </w:rPr>
      </w:pPr>
      <w:r w:rsidRPr="00AB766A">
        <w:rPr>
          <w:lang w:eastAsia="ar-SA"/>
        </w:rPr>
        <w:t xml:space="preserve">                                                                                    </w:t>
      </w:r>
      <w:r>
        <w:rPr>
          <w:lang w:eastAsia="ar-SA"/>
        </w:rPr>
        <w:t>Курилова Е.Н.</w:t>
      </w:r>
    </w:p>
    <w:p w14:paraId="20C69182" w14:textId="77777777" w:rsidR="007B0F45" w:rsidRPr="00AB766A" w:rsidRDefault="007B0F45" w:rsidP="007B0F45">
      <w:pPr>
        <w:suppressAutoHyphens/>
        <w:spacing w:line="360" w:lineRule="auto"/>
        <w:rPr>
          <w:lang w:eastAsia="ar-SA"/>
        </w:rPr>
      </w:pPr>
      <w:r w:rsidRPr="00AB766A">
        <w:rPr>
          <w:lang w:eastAsia="ar-SA"/>
        </w:rPr>
        <w:t xml:space="preserve">                                                                                    квалификационная категория    </w:t>
      </w:r>
    </w:p>
    <w:p w14:paraId="7CC8E0CB" w14:textId="77777777" w:rsidR="007B0F45" w:rsidRPr="00AB766A" w:rsidRDefault="007B0F45" w:rsidP="007B0F45">
      <w:pPr>
        <w:suppressAutoHyphens/>
        <w:spacing w:line="360" w:lineRule="auto"/>
        <w:rPr>
          <w:u w:val="single"/>
          <w:lang w:eastAsia="ar-SA"/>
        </w:rPr>
      </w:pPr>
      <w:r w:rsidRPr="00AB766A">
        <w:rPr>
          <w:lang w:eastAsia="ar-SA"/>
        </w:rPr>
        <w:t xml:space="preserve">                                                                                  </w:t>
      </w:r>
      <w:r w:rsidRPr="00AB766A">
        <w:rPr>
          <w:u w:val="single"/>
          <w:lang w:eastAsia="ar-SA"/>
        </w:rPr>
        <w:t>_______</w:t>
      </w:r>
    </w:p>
    <w:p w14:paraId="4164D145" w14:textId="77777777" w:rsidR="007B0F45" w:rsidRPr="00AB766A" w:rsidRDefault="007B0F45" w:rsidP="007B0F45">
      <w:pPr>
        <w:suppressAutoHyphens/>
        <w:spacing w:line="360" w:lineRule="auto"/>
        <w:rPr>
          <w:u w:val="single"/>
          <w:lang w:eastAsia="ar-SA"/>
        </w:rPr>
      </w:pPr>
    </w:p>
    <w:p w14:paraId="53BD11EB" w14:textId="77777777" w:rsidR="007B0F45" w:rsidRPr="00AB766A" w:rsidRDefault="007B0F45" w:rsidP="007B0F45">
      <w:pPr>
        <w:suppressAutoHyphens/>
        <w:spacing w:line="360" w:lineRule="auto"/>
        <w:rPr>
          <w:u w:val="single"/>
          <w:lang w:eastAsia="ar-SA"/>
        </w:rPr>
      </w:pPr>
      <w:r w:rsidRPr="00AB766A">
        <w:t xml:space="preserve"> </w:t>
      </w:r>
    </w:p>
    <w:p w14:paraId="176533A6" w14:textId="77777777" w:rsidR="007B0F45" w:rsidRPr="00AB766A" w:rsidRDefault="007B0F45" w:rsidP="007B0F45">
      <w:pPr>
        <w:spacing w:after="131" w:line="259" w:lineRule="auto"/>
      </w:pPr>
    </w:p>
    <w:p w14:paraId="207B2187" w14:textId="77777777" w:rsidR="007B0F45" w:rsidRPr="00AB766A" w:rsidRDefault="007B0F45" w:rsidP="007B0F45">
      <w:pPr>
        <w:spacing w:after="131" w:line="259" w:lineRule="auto"/>
      </w:pPr>
      <w:r w:rsidRPr="00AB766A">
        <w:t xml:space="preserve"> </w:t>
      </w:r>
    </w:p>
    <w:p w14:paraId="2EC1F0B1" w14:textId="77777777" w:rsidR="007B0F45" w:rsidRPr="00AB766A" w:rsidRDefault="007B0F45" w:rsidP="007B0F45">
      <w:pPr>
        <w:spacing w:after="129" w:line="259" w:lineRule="auto"/>
      </w:pPr>
      <w:r w:rsidRPr="00AB766A">
        <w:t xml:space="preserve"> </w:t>
      </w:r>
    </w:p>
    <w:p w14:paraId="613B7610" w14:textId="77777777" w:rsidR="007B0F45" w:rsidRDefault="007B0F45" w:rsidP="007B0F45">
      <w:pPr>
        <w:spacing w:after="131" w:line="259" w:lineRule="auto"/>
      </w:pPr>
      <w:r w:rsidRPr="00AB766A">
        <w:t xml:space="preserve">                                               </w:t>
      </w:r>
      <w:r>
        <w:t xml:space="preserve">                   </w:t>
      </w:r>
    </w:p>
    <w:p w14:paraId="412D33C1" w14:textId="77777777" w:rsidR="007B0F45" w:rsidRDefault="007B0F45" w:rsidP="007B0F45">
      <w:pPr>
        <w:spacing w:after="131" w:line="259" w:lineRule="auto"/>
      </w:pPr>
    </w:p>
    <w:p w14:paraId="7E275B2F" w14:textId="77777777" w:rsidR="007B0F45" w:rsidRDefault="007B0F45" w:rsidP="007B0F45">
      <w:pPr>
        <w:spacing w:after="131" w:line="259" w:lineRule="auto"/>
      </w:pPr>
    </w:p>
    <w:p w14:paraId="46E225BE" w14:textId="77777777" w:rsidR="007B0F45" w:rsidRDefault="007B0F45" w:rsidP="007B0F45">
      <w:pPr>
        <w:spacing w:after="131" w:line="259" w:lineRule="auto"/>
      </w:pPr>
    </w:p>
    <w:p w14:paraId="6CCEB3AD" w14:textId="77777777" w:rsidR="007B0F45" w:rsidRDefault="007B0F45" w:rsidP="007B0F45">
      <w:pPr>
        <w:spacing w:after="131" w:line="259" w:lineRule="auto"/>
      </w:pPr>
    </w:p>
    <w:p w14:paraId="50CFE2E4" w14:textId="77777777" w:rsidR="007B0F45" w:rsidRDefault="007B0F45" w:rsidP="007B0F45">
      <w:pPr>
        <w:spacing w:after="131" w:line="259" w:lineRule="auto"/>
      </w:pPr>
    </w:p>
    <w:p w14:paraId="52402629" w14:textId="77777777" w:rsidR="007B0F45" w:rsidRPr="00AB766A" w:rsidRDefault="007B0F45" w:rsidP="007B0F45">
      <w:pPr>
        <w:spacing w:after="131" w:line="259" w:lineRule="auto"/>
      </w:pPr>
      <w:r>
        <w:t xml:space="preserve">                                                              </w:t>
      </w:r>
      <w:r w:rsidRPr="00AB766A">
        <w:t xml:space="preserve"> 202</w:t>
      </w:r>
      <w:r>
        <w:t>3</w:t>
      </w:r>
      <w:r w:rsidRPr="00AB766A">
        <w:t>-2</w:t>
      </w:r>
      <w:r>
        <w:t>4</w:t>
      </w:r>
      <w:r w:rsidRPr="00AB766A">
        <w:t xml:space="preserve"> учебный год</w:t>
      </w:r>
    </w:p>
    <w:p w14:paraId="0204CADD" w14:textId="77777777" w:rsidR="007B0F45" w:rsidRPr="00AB766A" w:rsidRDefault="007B0F45" w:rsidP="007B0F45">
      <w:pPr>
        <w:spacing w:after="131" w:line="259" w:lineRule="auto"/>
      </w:pPr>
      <w:r w:rsidRPr="00AB766A">
        <w:lastRenderedPageBreak/>
        <w:t xml:space="preserve"> </w:t>
      </w:r>
    </w:p>
    <w:p w14:paraId="0CE73D35" w14:textId="77777777" w:rsidR="007B0F45" w:rsidRDefault="007B0F45" w:rsidP="007B0F45">
      <w:pPr>
        <w:ind w:right="-39"/>
        <w:rPr>
          <w:b/>
          <w:color w:val="231F20"/>
          <w:w w:val="105"/>
          <w:u w:color="231F20"/>
        </w:rPr>
      </w:pPr>
    </w:p>
    <w:p w14:paraId="0FD38207" w14:textId="5E27E4FE" w:rsidR="00E71C93" w:rsidRPr="00FF3E50" w:rsidRDefault="007B0F45" w:rsidP="00FC618F">
      <w:pPr>
        <w:rPr>
          <w:rFonts w:eastAsia="Calibri"/>
          <w:b/>
          <w:color w:val="000000" w:themeColor="text1"/>
          <w:lang w:eastAsia="en-US"/>
        </w:rPr>
      </w:pPr>
      <w:r>
        <w:rPr>
          <w:b/>
        </w:rPr>
        <w:t xml:space="preserve">                                                                 </w:t>
      </w:r>
      <w:r w:rsidR="00FC618F">
        <w:rPr>
          <w:b/>
        </w:rPr>
        <w:t xml:space="preserve">     </w:t>
      </w:r>
      <w:r w:rsidR="00E71C93" w:rsidRPr="00FF3E50">
        <w:rPr>
          <w:rFonts w:eastAsia="Calibri"/>
          <w:b/>
          <w:color w:val="000000" w:themeColor="text1"/>
          <w:lang w:eastAsia="en-US"/>
        </w:rPr>
        <w:t>Пояснительная записка</w:t>
      </w:r>
    </w:p>
    <w:p w14:paraId="403007CE" w14:textId="77777777" w:rsidR="00E71C93" w:rsidRPr="00FF3E50" w:rsidRDefault="00E71C93" w:rsidP="00CA189C">
      <w:pPr>
        <w:ind w:firstLine="709"/>
        <w:jc w:val="both"/>
        <w:rPr>
          <w:rFonts w:eastAsia="Calibri"/>
          <w:color w:val="000000"/>
          <w:lang w:eastAsia="en-US"/>
        </w:rPr>
      </w:pPr>
    </w:p>
    <w:p w14:paraId="0DA84BB2" w14:textId="75B5C0ED" w:rsidR="00E71C93" w:rsidRDefault="00E71C93" w:rsidP="00CA189C">
      <w:pPr>
        <w:ind w:firstLine="709"/>
        <w:jc w:val="both"/>
        <w:rPr>
          <w:rFonts w:eastAsia="Calibri"/>
          <w:color w:val="000000"/>
          <w:lang w:eastAsia="en-US"/>
        </w:rPr>
      </w:pPr>
      <w:r w:rsidRPr="00FF3E50">
        <w:rPr>
          <w:rFonts w:eastAsia="Calibri"/>
          <w:color w:val="000000"/>
          <w:lang w:eastAsia="en-US"/>
        </w:rPr>
        <w:t xml:space="preserve">Программа внеурочной деятельности </w:t>
      </w:r>
      <w:r w:rsidRPr="00FF3E50">
        <w:rPr>
          <w:rFonts w:eastAsia="Calibri"/>
          <w:b/>
          <w:color w:val="000000"/>
          <w:lang w:eastAsia="en-US"/>
        </w:rPr>
        <w:t xml:space="preserve"> </w:t>
      </w:r>
      <w:r w:rsidRPr="00FF3E50">
        <w:rPr>
          <w:rFonts w:eastAsia="Calibri"/>
          <w:color w:val="000000"/>
          <w:lang w:eastAsia="en-US"/>
        </w:rPr>
        <w:t>адресована учащимся 5</w:t>
      </w:r>
      <w:r w:rsidR="00FF3E50">
        <w:rPr>
          <w:rFonts w:eastAsia="Calibri"/>
          <w:color w:val="000000"/>
          <w:lang w:eastAsia="en-US"/>
        </w:rPr>
        <w:t>-6</w:t>
      </w:r>
      <w:r w:rsidRPr="00FF3E50">
        <w:rPr>
          <w:rFonts w:eastAsia="Calibri"/>
          <w:color w:val="000000"/>
          <w:lang w:eastAsia="en-US"/>
        </w:rPr>
        <w:t xml:space="preserve">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</w:t>
      </w:r>
      <w:r w:rsidR="00FF3E50">
        <w:rPr>
          <w:rFonts w:eastAsia="Calibri"/>
          <w:color w:val="000000"/>
          <w:lang w:eastAsia="en-US"/>
        </w:rPr>
        <w:t xml:space="preserve"> школьного образования в целом.</w:t>
      </w:r>
    </w:p>
    <w:p w14:paraId="0C6CA7AF" w14:textId="77777777" w:rsidR="00FF3E50" w:rsidRPr="00FF3E50" w:rsidRDefault="00FF3E50" w:rsidP="00CA189C">
      <w:pPr>
        <w:ind w:firstLine="709"/>
        <w:jc w:val="both"/>
        <w:rPr>
          <w:rFonts w:eastAsia="Calibri"/>
          <w:color w:val="000000"/>
          <w:lang w:eastAsia="en-US"/>
        </w:rPr>
      </w:pPr>
    </w:p>
    <w:p w14:paraId="3F69AB02" w14:textId="77777777" w:rsidR="00FF3E50" w:rsidRPr="00FF3E50" w:rsidRDefault="00FF3E50" w:rsidP="00FF3E50">
      <w:pPr>
        <w:pStyle w:val="Default"/>
        <w:jc w:val="both"/>
        <w:rPr>
          <w:rFonts w:ascii="Times New Roman" w:hAnsi="Times New Roman" w:cs="Times New Roman"/>
        </w:rPr>
      </w:pPr>
      <w:r w:rsidRPr="00FF3E50">
        <w:rPr>
          <w:rFonts w:ascii="Times New Roman" w:hAnsi="Times New Roman" w:cs="Times New Roman"/>
        </w:rPr>
        <w:t>Рабочая программа по русскому языку для 5-</w:t>
      </w:r>
      <w:r>
        <w:rPr>
          <w:rFonts w:ascii="Times New Roman" w:hAnsi="Times New Roman" w:cs="Times New Roman"/>
        </w:rPr>
        <w:t>6</w:t>
      </w:r>
      <w:r w:rsidRPr="00FF3E50">
        <w:rPr>
          <w:rFonts w:ascii="Times New Roman" w:hAnsi="Times New Roman" w:cs="Times New Roman"/>
        </w:rPr>
        <w:t xml:space="preserve"> классов составлена в соответствии с:</w:t>
      </w:r>
    </w:p>
    <w:p w14:paraId="53D23BAD" w14:textId="77777777" w:rsidR="00FF3E50" w:rsidRPr="00FF3E50" w:rsidRDefault="00FF3E50" w:rsidP="00FF3E50">
      <w:pPr>
        <w:numPr>
          <w:ilvl w:val="0"/>
          <w:numId w:val="44"/>
        </w:numPr>
        <w:contextualSpacing/>
        <w:jc w:val="both"/>
        <w:rPr>
          <w:bCs/>
        </w:rPr>
      </w:pPr>
      <w:r w:rsidRPr="00FF3E50">
        <w:rPr>
          <w:bCs/>
        </w:rPr>
        <w:t xml:space="preserve">Федеральным законом от 29.12.2012 N 273-ФЗ "Об образовании в Российской Федерации "(в действующей редакции); </w:t>
      </w:r>
    </w:p>
    <w:p w14:paraId="43482E6B" w14:textId="5338C843" w:rsidR="00FF3E50" w:rsidRPr="00FF3E50" w:rsidRDefault="00FF3E50" w:rsidP="00FF3E50">
      <w:pPr>
        <w:numPr>
          <w:ilvl w:val="0"/>
          <w:numId w:val="44"/>
        </w:numPr>
        <w:contextualSpacing/>
        <w:jc w:val="both"/>
        <w:rPr>
          <w:bCs/>
        </w:rPr>
      </w:pPr>
      <w:r w:rsidRPr="00FF3E50">
        <w:rPr>
          <w:bCs/>
        </w:rPr>
        <w:t>Федеральным государственным образовательным стандартом основного общего образования, утвержденным приказом Минобрнауки России от 17 декабря 2010 г. № 1897 (в действующей редакции)</w:t>
      </w:r>
      <w:r w:rsidR="007B0F45">
        <w:rPr>
          <w:bCs/>
        </w:rPr>
        <w:t>.</w:t>
      </w:r>
      <w:r w:rsidRPr="00FF3E50">
        <w:rPr>
          <w:bCs/>
        </w:rPr>
        <w:t xml:space="preserve"> </w:t>
      </w:r>
    </w:p>
    <w:p w14:paraId="50AD645E" w14:textId="77777777" w:rsidR="00FF3E50" w:rsidRPr="00FF3E50" w:rsidRDefault="00FF3E50" w:rsidP="00CA189C">
      <w:pPr>
        <w:ind w:firstLine="709"/>
        <w:jc w:val="both"/>
        <w:rPr>
          <w:rFonts w:eastAsia="Calibri"/>
          <w:color w:val="000000"/>
          <w:lang w:eastAsia="en-US"/>
        </w:rPr>
      </w:pPr>
    </w:p>
    <w:p w14:paraId="26F05898" w14:textId="77777777" w:rsidR="00E71C93" w:rsidRPr="00FF3E50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FF3E50">
        <w:rPr>
          <w:rFonts w:eastAsia="Calibri"/>
          <w:color w:val="000000"/>
          <w:lang w:eastAsia="en-US"/>
        </w:rPr>
        <w:t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</w:t>
      </w:r>
      <w:r w:rsidR="00CA189C" w:rsidRPr="00FF3E50">
        <w:rPr>
          <w:rFonts w:eastAsia="Calibri"/>
          <w:color w:val="000000"/>
          <w:lang w:eastAsia="en-US"/>
        </w:rPr>
        <w:t xml:space="preserve"> </w:t>
      </w:r>
      <w:r w:rsidRPr="00FF3E50">
        <w:rPr>
          <w:rFonts w:eastAsia="Calibri"/>
          <w:color w:val="000000"/>
          <w:lang w:eastAsia="en-US"/>
        </w:rPr>
        <w:t xml:space="preserve">метапредметного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FF3E50">
        <w:rPr>
          <w:lang w:eastAsia="en-US"/>
        </w:rPr>
        <w:t xml:space="preserve">понимаемую сегодня как способность человека максимально быстро адаптироваться </w:t>
      </w:r>
      <w:r w:rsidRPr="00FF3E50">
        <w:rPr>
          <w:rFonts w:eastAsia="Calibri"/>
          <w:lang w:eastAsia="en-US"/>
        </w:rPr>
        <w:t>во внешней среде и активно в ней функционировать, реализовывать образовательные и жизненные запросы</w:t>
      </w:r>
      <w:r w:rsidRPr="00FF3E50">
        <w:rPr>
          <w:lang w:eastAsia="en-US"/>
        </w:rPr>
        <w:t xml:space="preserve"> в расширяющемся информационном пространстве.</w:t>
      </w:r>
      <w:r w:rsidRPr="00FF3E50">
        <w:rPr>
          <w:rFonts w:eastAsia="Calibri"/>
          <w:color w:val="000000"/>
          <w:lang w:eastAsia="en-US"/>
        </w:rPr>
        <w:t xml:space="preserve">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14:paraId="6D838F04" w14:textId="77777777" w:rsidR="00E71C93" w:rsidRPr="00FF3E50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FF3E50">
        <w:rPr>
          <w:rFonts w:eastAsia="Calibri"/>
          <w:color w:val="000000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</w:t>
      </w:r>
      <w:r w:rsidR="00273BC7" w:rsidRPr="00FF3E50">
        <w:rPr>
          <w:rFonts w:eastAsia="Calibri"/>
          <w:color w:val="000000"/>
          <w:lang w:eastAsia="en-US"/>
        </w:rPr>
        <w:t xml:space="preserve"> </w:t>
      </w:r>
      <w:r w:rsidRPr="00FF3E50">
        <w:rPr>
          <w:rFonts w:eastAsia="Calibri"/>
          <w:color w:val="000000"/>
          <w:lang w:eastAsia="en-US"/>
        </w:rPr>
        <w:t>поэтому умение правильно работать с текстом относится к</w:t>
      </w:r>
      <w:r w:rsidR="00273BC7" w:rsidRPr="00FF3E50">
        <w:rPr>
          <w:rFonts w:eastAsia="Calibri"/>
          <w:color w:val="000000"/>
          <w:lang w:eastAsia="en-US"/>
        </w:rPr>
        <w:t xml:space="preserve"> </w:t>
      </w:r>
      <w:r w:rsidRPr="00FF3E50">
        <w:rPr>
          <w:rFonts w:eastAsia="Calibri"/>
          <w:color w:val="000000"/>
          <w:lang w:eastAsia="en-US"/>
        </w:rPr>
        <w:t>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14:paraId="6B127773" w14:textId="77777777" w:rsidR="00E71C93" w:rsidRPr="00FF3E50" w:rsidRDefault="00E71C93" w:rsidP="00CA189C">
      <w:pPr>
        <w:tabs>
          <w:tab w:val="left" w:pos="544"/>
        </w:tabs>
        <w:ind w:firstLine="709"/>
        <w:jc w:val="both"/>
        <w:rPr>
          <w:rFonts w:eastAsia="Calibri"/>
          <w:lang w:eastAsia="en-US"/>
        </w:rPr>
      </w:pPr>
      <w:r w:rsidRPr="00FF3E50">
        <w:rPr>
          <w:rFonts w:eastAsia="Calibri"/>
          <w:color w:val="000000"/>
          <w:lang w:eastAsia="en-US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FF3E50">
        <w:t>познания мира и самого себя в этом мире.</w:t>
      </w:r>
      <w:r w:rsidR="00273BC7" w:rsidRPr="00FF3E50">
        <w:t xml:space="preserve"> </w:t>
      </w:r>
      <w:r w:rsidRPr="00FF3E50">
        <w:rPr>
          <w:rFonts w:eastAsia="Calibri"/>
          <w:lang w:eastAsia="en-US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14:paraId="3E7D5F4E" w14:textId="77777777" w:rsidR="00E71C93" w:rsidRPr="00FF3E50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FF3E50">
        <w:rPr>
          <w:rFonts w:eastAsia="Calibri"/>
          <w:color w:val="000000"/>
          <w:lang w:eastAsia="en-US"/>
        </w:rPr>
        <w:t>Основы</w:t>
      </w:r>
      <w:r w:rsidR="00273BC7" w:rsidRPr="00FF3E50">
        <w:rPr>
          <w:rFonts w:eastAsia="Calibri"/>
          <w:color w:val="000000"/>
          <w:lang w:eastAsia="en-US"/>
        </w:rPr>
        <w:t xml:space="preserve"> </w:t>
      </w:r>
      <w:r w:rsidRPr="00FF3E50">
        <w:rPr>
          <w:rFonts w:eastAsia="Calibri"/>
          <w:color w:val="000000"/>
          <w:lang w:eastAsia="en-US"/>
        </w:rPr>
        <w:t xml:space="preserve">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14:paraId="6ABDF5CC" w14:textId="77777777" w:rsidR="00E71C93" w:rsidRPr="00FF3E50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14:paraId="148B715F" w14:textId="77777777" w:rsidR="00E71C93" w:rsidRPr="00FF3E50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  <w:r w:rsidRPr="00FF3E50">
        <w:rPr>
          <w:rFonts w:eastAsia="Calibri"/>
          <w:b/>
          <w:color w:val="000000"/>
          <w:lang w:eastAsia="en-US"/>
        </w:rPr>
        <w:t>Цель программы</w:t>
      </w:r>
    </w:p>
    <w:p w14:paraId="44891052" w14:textId="77777777" w:rsidR="00E71C93" w:rsidRPr="00FF3E50" w:rsidRDefault="00E71C93" w:rsidP="00CA189C">
      <w:pPr>
        <w:numPr>
          <w:ilvl w:val="0"/>
          <w:numId w:val="2"/>
        </w:numPr>
        <w:contextualSpacing/>
        <w:jc w:val="both"/>
      </w:pPr>
      <w:r w:rsidRPr="00FF3E50">
        <w:t>формирование и развитие личности ребёнка</w:t>
      </w:r>
      <w:r w:rsidR="00273BC7" w:rsidRPr="00FF3E50">
        <w:t xml:space="preserve"> </w:t>
      </w:r>
      <w:r w:rsidRPr="00FF3E50">
        <w:t>на основе духовной и интеллектуальной потребности</w:t>
      </w:r>
      <w:r w:rsidR="00273BC7" w:rsidRPr="00FF3E50">
        <w:t xml:space="preserve"> </w:t>
      </w:r>
      <w:r w:rsidRPr="00FF3E50">
        <w:t>в</w:t>
      </w:r>
      <w:r w:rsidR="00273BC7" w:rsidRPr="00FF3E50">
        <w:t xml:space="preserve"> </w:t>
      </w:r>
      <w:r w:rsidRPr="00FF3E50">
        <w:t>чтении;</w:t>
      </w:r>
    </w:p>
    <w:p w14:paraId="5943E637" w14:textId="77777777" w:rsidR="00E71C93" w:rsidRPr="00FF3E50" w:rsidRDefault="00E71C93" w:rsidP="00CA189C">
      <w:pPr>
        <w:numPr>
          <w:ilvl w:val="0"/>
          <w:numId w:val="2"/>
        </w:numPr>
        <w:contextualSpacing/>
        <w:jc w:val="both"/>
      </w:pPr>
      <w:r w:rsidRPr="00FF3E50">
        <w:rPr>
          <w:rFonts w:eastAsiaTheme="minorHAnsi"/>
          <w:color w:val="000000"/>
          <w:lang w:eastAsia="en-US"/>
        </w:rPr>
        <w:t>формирование и развитие</w:t>
      </w:r>
      <w:r w:rsidR="00273BC7" w:rsidRPr="00FF3E50">
        <w:rPr>
          <w:rFonts w:eastAsiaTheme="minorHAnsi"/>
          <w:color w:val="000000"/>
          <w:lang w:eastAsia="en-US"/>
        </w:rPr>
        <w:t xml:space="preserve"> </w:t>
      </w:r>
      <w:r w:rsidRPr="00FF3E50">
        <w:rPr>
          <w:rFonts w:eastAsiaTheme="minorHAnsi"/>
          <w:bCs/>
          <w:iCs/>
          <w:color w:val="000000"/>
          <w:lang w:eastAsia="en-US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14:paraId="1CE3B050" w14:textId="77777777" w:rsidR="00E71C93" w:rsidRPr="00FF3E50" w:rsidRDefault="00E71C93" w:rsidP="00CA189C">
      <w:pPr>
        <w:numPr>
          <w:ilvl w:val="0"/>
          <w:numId w:val="2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FF3E50">
        <w:rPr>
          <w:rFonts w:eastAsiaTheme="minorHAnsi"/>
          <w:color w:val="000000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14:paraId="65EFA8DA" w14:textId="77777777" w:rsidR="00E71C93" w:rsidRPr="00FF3E50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14:paraId="362DB173" w14:textId="77777777" w:rsidR="00E71C93" w:rsidRPr="00FF3E50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  <w:r w:rsidRPr="00FF3E50">
        <w:rPr>
          <w:rFonts w:eastAsia="Calibri"/>
          <w:b/>
          <w:color w:val="000000"/>
          <w:lang w:eastAsia="en-US"/>
        </w:rPr>
        <w:lastRenderedPageBreak/>
        <w:t>Задачи</w:t>
      </w:r>
    </w:p>
    <w:p w14:paraId="11FD6518" w14:textId="77777777" w:rsidR="00E71C93" w:rsidRPr="00FF3E50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FF3E50">
        <w:rPr>
          <w:rFonts w:eastAsiaTheme="minorHAnsi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14:paraId="411BF4CE" w14:textId="77777777" w:rsidR="00E71C93" w:rsidRPr="00FF3E50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FF3E50">
        <w:rPr>
          <w:rFonts w:eastAsiaTheme="minorHAnsi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14:paraId="688B4751" w14:textId="77777777" w:rsidR="00E71C93" w:rsidRPr="00FF3E50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FF3E50">
        <w:rPr>
          <w:rFonts w:eastAsiaTheme="minorHAnsi"/>
          <w:lang w:eastAsia="en-US"/>
        </w:rPr>
        <w:t>развивать интеллектуальную самостоятельность</w:t>
      </w:r>
      <w:r w:rsidR="00273BC7" w:rsidRPr="00FF3E50">
        <w:rPr>
          <w:rFonts w:eastAsiaTheme="minorHAnsi"/>
          <w:lang w:eastAsia="en-US"/>
        </w:rPr>
        <w:t xml:space="preserve"> </w:t>
      </w:r>
      <w:r w:rsidRPr="00FF3E50">
        <w:rPr>
          <w:rFonts w:eastAsiaTheme="minorHAnsi"/>
          <w:lang w:eastAsia="en-US"/>
        </w:rPr>
        <w:t>учащихся, формировать навыки самоконтроля в процессе освоения способов деятельности;</w:t>
      </w:r>
    </w:p>
    <w:p w14:paraId="423BEF61" w14:textId="77777777" w:rsidR="00E71C93" w:rsidRPr="00FF3E50" w:rsidRDefault="00E71C93" w:rsidP="00CA189C">
      <w:pPr>
        <w:numPr>
          <w:ilvl w:val="0"/>
          <w:numId w:val="5"/>
        </w:numPr>
        <w:contextualSpacing/>
        <w:jc w:val="both"/>
        <w:rPr>
          <w:rFonts w:eastAsiaTheme="minorHAnsi"/>
          <w:iCs/>
          <w:shd w:val="clear" w:color="auto" w:fill="FFFFFF"/>
          <w:lang w:eastAsia="en-US"/>
        </w:rPr>
      </w:pPr>
      <w:r w:rsidRPr="00FF3E50">
        <w:rPr>
          <w:rFonts w:eastAsiaTheme="minorHAnsi"/>
          <w:iCs/>
          <w:shd w:val="clear" w:color="auto" w:fill="FFFFFF"/>
          <w:lang w:eastAsia="en-US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FF3E50">
        <w:t xml:space="preserve">просмотрового/поискового, ознакомительного, изучающего/углублённого) </w:t>
      </w:r>
      <w:r w:rsidRPr="00FF3E50">
        <w:rPr>
          <w:rFonts w:eastAsiaTheme="minorHAnsi"/>
          <w:iCs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14:paraId="105B26DF" w14:textId="77777777" w:rsidR="00E71C93" w:rsidRPr="00FF3E50" w:rsidRDefault="00E71C93" w:rsidP="00CA189C">
      <w:pPr>
        <w:numPr>
          <w:ilvl w:val="0"/>
          <w:numId w:val="5"/>
        </w:numPr>
        <w:contextualSpacing/>
        <w:jc w:val="both"/>
      </w:pPr>
      <w:r w:rsidRPr="00FF3E50"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FF3E50">
        <w:rPr>
          <w:b/>
        </w:rPr>
        <w:t>на основе</w:t>
      </w:r>
    </w:p>
    <w:p w14:paraId="13EEE932" w14:textId="77777777" w:rsidR="00E71C93" w:rsidRPr="00FF3E50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FF3E50">
        <w:t>углубления базовых знаний по теории текста;</w:t>
      </w:r>
    </w:p>
    <w:p w14:paraId="4F74CEC6" w14:textId="77777777" w:rsidR="00E71C93" w:rsidRPr="00FF3E50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FF3E50">
        <w:t>использования приёмов поиска и извлечения информации в тексте;</w:t>
      </w:r>
    </w:p>
    <w:p w14:paraId="4F2D50D4" w14:textId="77777777" w:rsidR="00E71C93" w:rsidRPr="00FF3E50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FF3E50"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14:paraId="1882B91F" w14:textId="77777777" w:rsidR="00E71C93" w:rsidRPr="00FF3E50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FF3E50">
        <w:t xml:space="preserve">использования приёмов обработки информации в зависимости от цели её дальнейшего использования; </w:t>
      </w:r>
    </w:p>
    <w:p w14:paraId="6A04A783" w14:textId="77777777" w:rsidR="00E71C93" w:rsidRPr="00FF3E50" w:rsidRDefault="00E71C93" w:rsidP="00CA189C">
      <w:pPr>
        <w:numPr>
          <w:ilvl w:val="0"/>
          <w:numId w:val="6"/>
        </w:numPr>
        <w:spacing w:after="200"/>
        <w:contextualSpacing/>
        <w:jc w:val="both"/>
      </w:pPr>
      <w:r w:rsidRPr="00FF3E50">
        <w:t xml:space="preserve">использования приёмов организации рефлексивной деятельности после чтения и осмысления текстов. </w:t>
      </w:r>
    </w:p>
    <w:p w14:paraId="4F9B30D8" w14:textId="77777777" w:rsidR="00273BC7" w:rsidRPr="00FF3E50" w:rsidRDefault="00273BC7" w:rsidP="00273BC7">
      <w:pPr>
        <w:spacing w:after="200"/>
        <w:ind w:left="360" w:firstLine="207"/>
        <w:contextualSpacing/>
        <w:jc w:val="center"/>
        <w:rPr>
          <w:b/>
        </w:rPr>
      </w:pPr>
    </w:p>
    <w:p w14:paraId="0FADA9A9" w14:textId="77777777" w:rsidR="00E71C93" w:rsidRPr="00FF3E50" w:rsidRDefault="00273BC7" w:rsidP="00273BC7">
      <w:pPr>
        <w:spacing w:after="200"/>
        <w:ind w:left="360" w:firstLine="207"/>
        <w:contextualSpacing/>
        <w:jc w:val="center"/>
        <w:rPr>
          <w:b/>
        </w:rPr>
      </w:pPr>
      <w:r w:rsidRPr="00FF3E50">
        <w:rPr>
          <w:b/>
        </w:rPr>
        <w:t>Место предмета в школьном курсе</w:t>
      </w:r>
    </w:p>
    <w:p w14:paraId="14526E0C" w14:textId="77777777" w:rsidR="00FF3E50" w:rsidRDefault="00273BC7" w:rsidP="00CA189C">
      <w:pPr>
        <w:spacing w:after="200"/>
        <w:ind w:left="360" w:firstLine="207"/>
        <w:contextualSpacing/>
        <w:jc w:val="both"/>
      </w:pPr>
      <w:r w:rsidRPr="00FF3E50">
        <w:t>П</w:t>
      </w:r>
      <w:r w:rsidR="00FF3E50">
        <w:t>рограмма рассчитана на 34 часа.</w:t>
      </w:r>
      <w:r w:rsidR="00E71C93" w:rsidRPr="00FF3E50">
        <w:t xml:space="preserve"> </w:t>
      </w:r>
    </w:p>
    <w:p w14:paraId="395477EF" w14:textId="77777777" w:rsidR="00E71C93" w:rsidRDefault="00FF3E50" w:rsidP="00CA189C">
      <w:pPr>
        <w:spacing w:after="200"/>
        <w:ind w:left="360" w:firstLine="207"/>
        <w:contextualSpacing/>
        <w:jc w:val="both"/>
      </w:pPr>
      <w:r>
        <w:t>5 класс (0,5 ч. в неделю) – 17 часов.</w:t>
      </w:r>
    </w:p>
    <w:p w14:paraId="7889E0CA" w14:textId="77777777" w:rsidR="00FF3E50" w:rsidRPr="00FF3E50" w:rsidRDefault="00FF3E50" w:rsidP="00CA189C">
      <w:pPr>
        <w:spacing w:after="200"/>
        <w:ind w:left="360" w:firstLine="207"/>
        <w:contextualSpacing/>
        <w:jc w:val="both"/>
      </w:pPr>
      <w:r>
        <w:t>6 класс (0,5 ч. в неделю) – 17 часов.</w:t>
      </w:r>
    </w:p>
    <w:p w14:paraId="5C81A4D6" w14:textId="77777777" w:rsidR="00E71C93" w:rsidRPr="00FF3E50" w:rsidRDefault="00E71C93" w:rsidP="00CA189C">
      <w:pPr>
        <w:spacing w:after="200"/>
        <w:ind w:left="360" w:firstLine="207"/>
        <w:contextualSpacing/>
        <w:jc w:val="both"/>
      </w:pPr>
    </w:p>
    <w:p w14:paraId="749D7E88" w14:textId="77777777" w:rsidR="00E71C93" w:rsidRPr="00FF3E50" w:rsidRDefault="00E71C93" w:rsidP="00273BC7">
      <w:pPr>
        <w:ind w:left="720" w:firstLine="696"/>
        <w:jc w:val="center"/>
      </w:pPr>
      <w:r w:rsidRPr="00FF3E50">
        <w:rPr>
          <w:b/>
        </w:rPr>
        <w:t>Планируемые результаты</w:t>
      </w:r>
      <w:r w:rsidRPr="00FF3E50">
        <w:t xml:space="preserve"> </w:t>
      </w:r>
    </w:p>
    <w:p w14:paraId="590C0A9C" w14:textId="77777777" w:rsidR="00E71C93" w:rsidRPr="00FF3E50" w:rsidRDefault="00E71C93" w:rsidP="00CA189C">
      <w:pPr>
        <w:jc w:val="both"/>
        <w:rPr>
          <w:b/>
          <w:bCs/>
          <w:i/>
        </w:rPr>
      </w:pPr>
      <w:r w:rsidRPr="00FF3E50">
        <w:rPr>
          <w:rFonts w:eastAsia="Calibri"/>
          <w:b/>
          <w:i/>
          <w:lang w:eastAsia="en-US"/>
        </w:rPr>
        <w:t>Личностные результаты:</w:t>
      </w:r>
    </w:p>
    <w:p w14:paraId="3DFFEF65" w14:textId="77777777" w:rsidR="00E71C93" w:rsidRPr="00FF3E50" w:rsidRDefault="00E71C93" w:rsidP="00CA189C">
      <w:pPr>
        <w:jc w:val="both"/>
        <w:rPr>
          <w:i/>
        </w:rPr>
      </w:pPr>
      <w:r w:rsidRPr="00FF3E50">
        <w:rPr>
          <w:i/>
        </w:rPr>
        <w:t>учащиеся научатся</w:t>
      </w:r>
    </w:p>
    <w:p w14:paraId="1E8FBEAD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14:paraId="0B92A32E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  <w:rPr>
          <w:rFonts w:eastAsiaTheme="minorHAnsi"/>
          <w:b/>
          <w:lang w:eastAsia="en-US"/>
        </w:rPr>
      </w:pPr>
      <w:r w:rsidRPr="00FF3E50"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14:paraId="138AD542" w14:textId="77777777" w:rsidR="00E71C93" w:rsidRPr="00FF3E50" w:rsidRDefault="00E71C93" w:rsidP="00CA189C">
      <w:pPr>
        <w:jc w:val="both"/>
        <w:rPr>
          <w:b/>
          <w:bCs/>
          <w:i/>
        </w:rPr>
      </w:pPr>
      <w:r w:rsidRPr="00FF3E50">
        <w:rPr>
          <w:b/>
          <w:bCs/>
          <w:i/>
        </w:rPr>
        <w:t>Метапредметные</w:t>
      </w:r>
      <w:r w:rsidR="00273BC7" w:rsidRPr="00FF3E50">
        <w:rPr>
          <w:b/>
          <w:bCs/>
          <w:i/>
        </w:rPr>
        <w:t xml:space="preserve"> </w:t>
      </w:r>
      <w:r w:rsidRPr="00FF3E50">
        <w:rPr>
          <w:rFonts w:eastAsia="Calibri"/>
          <w:b/>
          <w:i/>
          <w:lang w:eastAsia="en-US"/>
        </w:rPr>
        <w:t>результаты:</w:t>
      </w:r>
    </w:p>
    <w:p w14:paraId="50240BA2" w14:textId="77777777" w:rsidR="00E71C93" w:rsidRPr="00FF3E50" w:rsidRDefault="00E71C93" w:rsidP="00CA189C">
      <w:pPr>
        <w:jc w:val="both"/>
        <w:rPr>
          <w:i/>
        </w:rPr>
      </w:pPr>
      <w:r w:rsidRPr="00FF3E50">
        <w:rPr>
          <w:i/>
        </w:rPr>
        <w:t>учащиеся овладеют</w:t>
      </w:r>
    </w:p>
    <w:p w14:paraId="11DF2AB5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>элементарными навыками работы с книгой;</w:t>
      </w:r>
    </w:p>
    <w:p w14:paraId="397627F6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>умениями ставить перед собой цель чтения и выбирать соответствующий цели вид чтения (поисковый</w:t>
      </w:r>
      <w:r w:rsidR="00273BC7" w:rsidRPr="00FF3E50">
        <w:t xml:space="preserve">/просмотровый, ознакомительный, </w:t>
      </w:r>
      <w:r w:rsidRPr="00FF3E50">
        <w:t>изучающий/аналитический);</w:t>
      </w:r>
    </w:p>
    <w:p w14:paraId="04E7E9C7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14:paraId="50002FDD" w14:textId="77777777" w:rsidR="00E71C93" w:rsidRPr="00FF3E50" w:rsidRDefault="00E71C93" w:rsidP="00CA189C">
      <w:pPr>
        <w:ind w:firstLine="709"/>
        <w:jc w:val="both"/>
      </w:pPr>
      <w:r w:rsidRPr="00FF3E50">
        <w:rPr>
          <w:bCs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FF3E50">
        <w:rPr>
          <w:b/>
          <w:bCs/>
          <w:i/>
        </w:rPr>
        <w:t>поиск информации и понимание прочитанного</w:t>
      </w:r>
      <w:r w:rsidRPr="00FF3E50">
        <w:rPr>
          <w:bCs/>
        </w:rPr>
        <w:t xml:space="preserve">, </w:t>
      </w:r>
      <w:r w:rsidRPr="00FF3E50">
        <w:rPr>
          <w:bCs/>
          <w:i/>
          <w:iCs/>
        </w:rPr>
        <w:t>на основе умений:</w:t>
      </w:r>
    </w:p>
    <w:p w14:paraId="32391072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 xml:space="preserve">определять главную тему, общую цель или назначение текста; </w:t>
      </w:r>
    </w:p>
    <w:p w14:paraId="5238B31D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>предвосхищать содержание текста по заголовку с опорой на имеющийся читательский и жизненный опыт;</w:t>
      </w:r>
    </w:p>
    <w:p w14:paraId="643C473C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 xml:space="preserve">находить основные текстовые и внетекстовые компоненты (в несплошных текстах); </w:t>
      </w:r>
    </w:p>
    <w:p w14:paraId="7785B19E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14:paraId="5EFBFF05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>выделять термины, обозначающие основные понятия текста.</w:t>
      </w:r>
    </w:p>
    <w:p w14:paraId="04735024" w14:textId="77777777" w:rsidR="00E71C93" w:rsidRPr="00FF3E50" w:rsidRDefault="00E71C93" w:rsidP="00CA189C">
      <w:pPr>
        <w:ind w:firstLine="709"/>
        <w:jc w:val="both"/>
      </w:pPr>
      <w:r w:rsidRPr="00FF3E50">
        <w:rPr>
          <w:bCs/>
        </w:rPr>
        <w:lastRenderedPageBreak/>
        <w:t xml:space="preserve">Применяя стратегии чтения в работе с текстом, учащиеся смогут осуществлять деятельность, направленную на </w:t>
      </w:r>
      <w:r w:rsidRPr="00FF3E50">
        <w:rPr>
          <w:b/>
          <w:bCs/>
          <w:i/>
        </w:rPr>
        <w:t>понимание и интерпретацию информации</w:t>
      </w:r>
      <w:r w:rsidRPr="00FF3E50">
        <w:rPr>
          <w:bCs/>
        </w:rPr>
        <w:t xml:space="preserve">, </w:t>
      </w:r>
      <w:r w:rsidRPr="00FF3E50">
        <w:rPr>
          <w:bCs/>
          <w:i/>
          <w:iCs/>
        </w:rPr>
        <w:t>на основе умений:</w:t>
      </w:r>
    </w:p>
    <w:p w14:paraId="56D62914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 xml:space="preserve">понимать смысл и назначение текста, задачу/позицию автора в разных видах текстов; </w:t>
      </w:r>
    </w:p>
    <w:p w14:paraId="70F2C05A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>выбирать из текста или придумывать заголовок, соответствующий содержанию и общему смыслу текста;</w:t>
      </w:r>
    </w:p>
    <w:p w14:paraId="2BCA1F9A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>формулировать тезис, выражающий общий смысл текста, передавать в устной и письменной форме главное в содержании текста;</w:t>
      </w:r>
    </w:p>
    <w:p w14:paraId="042B27CC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>объяснять порядок частей, содержащихся в тексте;</w:t>
      </w:r>
    </w:p>
    <w:p w14:paraId="06A27037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 xml:space="preserve">сопоставлять и объяснять основные текстовые и внетекстовые компоненты (в несплошных текстах); </w:t>
      </w:r>
    </w:p>
    <w:p w14:paraId="20B79CD0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14:paraId="3F079F32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>задавать вопросы по содержанию текста и отвечать на них;</w:t>
      </w:r>
    </w:p>
    <w:p w14:paraId="22730D85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>прогнозировать содержание текста;</w:t>
      </w:r>
    </w:p>
    <w:p w14:paraId="32DA5E51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>находить скрытую информацию в тексте;</w:t>
      </w:r>
    </w:p>
    <w:p w14:paraId="7E610956" w14:textId="77777777" w:rsidR="00E71C93" w:rsidRPr="00FF3E50" w:rsidRDefault="00E71C93" w:rsidP="00CA189C">
      <w:pPr>
        <w:numPr>
          <w:ilvl w:val="0"/>
          <w:numId w:val="1"/>
        </w:numPr>
        <w:contextualSpacing/>
        <w:jc w:val="both"/>
      </w:pPr>
      <w:r w:rsidRPr="00FF3E50">
        <w:t xml:space="preserve">использовать словари с целью уточнения непонятного значения слова. </w:t>
      </w:r>
    </w:p>
    <w:p w14:paraId="6BB0261F" w14:textId="77777777" w:rsidR="00E71C93" w:rsidRPr="00FF3E50" w:rsidRDefault="00E71C93" w:rsidP="00CA189C">
      <w:pPr>
        <w:ind w:firstLine="709"/>
        <w:jc w:val="both"/>
      </w:pPr>
      <w:r w:rsidRPr="00FF3E50">
        <w:rPr>
          <w:bCs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FF3E50">
        <w:rPr>
          <w:b/>
          <w:bCs/>
          <w:i/>
        </w:rPr>
        <w:t>понимание и преобразование информации</w:t>
      </w:r>
      <w:r w:rsidRPr="00FF3E50">
        <w:rPr>
          <w:bCs/>
        </w:rPr>
        <w:t xml:space="preserve">, </w:t>
      </w:r>
      <w:r w:rsidRPr="00FF3E50">
        <w:rPr>
          <w:bCs/>
          <w:i/>
          <w:iCs/>
        </w:rPr>
        <w:t>на основе умений:</w:t>
      </w:r>
    </w:p>
    <w:p w14:paraId="5FB35318" w14:textId="77777777" w:rsidR="00E71C93" w:rsidRPr="00FF3E50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FF3E50">
        <w:t>составлять план к тексту и структурировать текст, используя план;</w:t>
      </w:r>
    </w:p>
    <w:p w14:paraId="7D87A5D8" w14:textId="77777777" w:rsidR="00E71C93" w:rsidRPr="00FF3E50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FF3E50">
        <w:rPr>
          <w:rFonts w:eastAsiaTheme="minorHAnsi"/>
          <w:iCs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замыслом;</w:t>
      </w:r>
    </w:p>
    <w:p w14:paraId="57F23F69" w14:textId="77777777" w:rsidR="00E71C93" w:rsidRPr="00FF3E50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FF3E50">
        <w:t>приводить аргументы/примеры к тезису, содержащемуся в тексте;</w:t>
      </w:r>
    </w:p>
    <w:p w14:paraId="03778760" w14:textId="77777777" w:rsidR="00E71C93" w:rsidRPr="00FF3E50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FF3E50"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14:paraId="1B911464" w14:textId="77777777" w:rsidR="00E71C93" w:rsidRPr="00FF3E50" w:rsidRDefault="00E71C93" w:rsidP="00CA189C">
      <w:pPr>
        <w:ind w:firstLine="709"/>
        <w:jc w:val="both"/>
      </w:pPr>
      <w:r w:rsidRPr="00FF3E50">
        <w:rPr>
          <w:bCs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FF3E50">
        <w:rPr>
          <w:b/>
          <w:bCs/>
          <w:i/>
        </w:rPr>
        <w:t>оценку информации и рефлексию</w:t>
      </w:r>
      <w:r w:rsidRPr="00FF3E50">
        <w:rPr>
          <w:bCs/>
        </w:rPr>
        <w:t xml:space="preserve">, </w:t>
      </w:r>
      <w:r w:rsidRPr="00FF3E50">
        <w:rPr>
          <w:bCs/>
          <w:i/>
          <w:iCs/>
        </w:rPr>
        <w:t>на основе умений:</w:t>
      </w:r>
    </w:p>
    <w:p w14:paraId="27C801BE" w14:textId="77777777" w:rsidR="00E71C93" w:rsidRPr="00FF3E50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FF3E50"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14:paraId="3EF79F74" w14:textId="77777777" w:rsidR="00E71C93" w:rsidRPr="00FF3E50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FF3E50">
        <w:t>оценивать утверждения, находить доводы в защиту своей точки зрения в тексте;</w:t>
      </w:r>
    </w:p>
    <w:p w14:paraId="3CACFF48" w14:textId="77777777" w:rsidR="00E71C93" w:rsidRPr="00FF3E50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FF3E50"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14:paraId="53CA3456" w14:textId="77777777" w:rsidR="00E71C93" w:rsidRPr="00FF3E50" w:rsidRDefault="00E71C93" w:rsidP="00CA189C">
      <w:pPr>
        <w:numPr>
          <w:ilvl w:val="0"/>
          <w:numId w:val="3"/>
        </w:numPr>
        <w:spacing w:after="200"/>
        <w:contextualSpacing/>
        <w:jc w:val="both"/>
      </w:pPr>
      <w:r w:rsidRPr="00FF3E50">
        <w:t>оценивать не только содержание текста, но и его форму.</w:t>
      </w:r>
    </w:p>
    <w:p w14:paraId="0F46B684" w14:textId="77777777" w:rsidR="00E71C93" w:rsidRPr="00FF3E50" w:rsidRDefault="00E71C93" w:rsidP="00CA189C">
      <w:pPr>
        <w:jc w:val="both"/>
        <w:rPr>
          <w:b/>
          <w:i/>
        </w:rPr>
      </w:pPr>
      <w:r w:rsidRPr="00FF3E50">
        <w:rPr>
          <w:rFonts w:eastAsia="Calibri"/>
          <w:b/>
          <w:i/>
          <w:lang w:eastAsia="en-US"/>
        </w:rPr>
        <w:t>Предметные результаты:</w:t>
      </w:r>
    </w:p>
    <w:p w14:paraId="26D48F51" w14:textId="77777777" w:rsidR="00E71C93" w:rsidRPr="00FF3E50" w:rsidRDefault="00E87672" w:rsidP="00CA189C">
      <w:pPr>
        <w:jc w:val="both"/>
      </w:pPr>
      <w:r w:rsidRPr="00FF3E50">
        <w:rPr>
          <w:i/>
        </w:rPr>
        <w:t>У</w:t>
      </w:r>
      <w:r w:rsidR="00E71C93" w:rsidRPr="00FF3E50">
        <w:rPr>
          <w:i/>
        </w:rPr>
        <w:t>чащиеся</w:t>
      </w:r>
      <w:r w:rsidR="00273BC7" w:rsidRPr="00FF3E50">
        <w:rPr>
          <w:i/>
        </w:rPr>
        <w:t xml:space="preserve"> </w:t>
      </w:r>
      <w:r w:rsidR="00E71C93" w:rsidRPr="00FF3E50">
        <w:rPr>
          <w:i/>
        </w:rPr>
        <w:t>получат возможность</w:t>
      </w:r>
    </w:p>
    <w:p w14:paraId="438AD418" w14:textId="77777777" w:rsidR="00E71C93" w:rsidRPr="00FF3E50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lang w:eastAsia="en-US"/>
        </w:rPr>
      </w:pPr>
      <w:r w:rsidRPr="00FF3E50">
        <w:rPr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FF3E50">
        <w:t xml:space="preserve">учебно-познавательных и учебно-практических задач, в </w:t>
      </w:r>
      <w:r w:rsidRPr="00FF3E50">
        <w:rPr>
          <w:lang w:eastAsia="en-US"/>
        </w:rPr>
        <w:t>ситуациях моделирования и проектирования</w:t>
      </w:r>
      <w:r w:rsidRPr="00FF3E50">
        <w:t>;</w:t>
      </w:r>
    </w:p>
    <w:p w14:paraId="3FF76300" w14:textId="77777777" w:rsidR="00E71C93" w:rsidRPr="00FF3E50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rFonts w:eastAsiaTheme="minorHAnsi"/>
          <w:b/>
          <w:lang w:eastAsia="en-US"/>
        </w:rPr>
      </w:pPr>
      <w:r w:rsidRPr="00FF3E50"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14:paraId="109DDF61" w14:textId="77777777" w:rsidR="0034712E" w:rsidRPr="00FF3E50" w:rsidRDefault="0034712E" w:rsidP="00CA189C">
      <w:pPr>
        <w:ind w:left="720"/>
        <w:jc w:val="both"/>
      </w:pPr>
    </w:p>
    <w:p w14:paraId="138F40B1" w14:textId="77777777" w:rsidR="00FF3E50" w:rsidRDefault="00FF3E50" w:rsidP="00273BC7">
      <w:pPr>
        <w:jc w:val="center"/>
        <w:rPr>
          <w:b/>
        </w:rPr>
      </w:pPr>
    </w:p>
    <w:p w14:paraId="79B17F78" w14:textId="77777777" w:rsidR="00F25265" w:rsidRDefault="00F25265" w:rsidP="00F25265">
      <w:pPr>
        <w:jc w:val="center"/>
        <w:rPr>
          <w:b/>
        </w:rPr>
      </w:pPr>
      <w:r>
        <w:rPr>
          <w:b/>
        </w:rPr>
        <w:t>Содержание программы</w:t>
      </w:r>
      <w:r w:rsidR="003421FA">
        <w:rPr>
          <w:b/>
        </w:rPr>
        <w:t xml:space="preserve"> 5 класс</w:t>
      </w:r>
    </w:p>
    <w:p w14:paraId="29740F23" w14:textId="77777777" w:rsidR="00F25265" w:rsidRDefault="00F25265" w:rsidP="00F25265">
      <w:pPr>
        <w:jc w:val="center"/>
        <w:rPr>
          <w:b/>
        </w:rPr>
      </w:pPr>
    </w:p>
    <w:p w14:paraId="647584F5" w14:textId="77777777" w:rsidR="00FF3E50" w:rsidRPr="00F25265" w:rsidRDefault="00FF3E50" w:rsidP="00F25265">
      <w:pPr>
        <w:rPr>
          <w:b/>
        </w:rPr>
      </w:pPr>
      <w:r w:rsidRPr="00FF3E50">
        <w:rPr>
          <w:rFonts w:eastAsia="Calibri"/>
          <w:b/>
          <w:lang w:eastAsia="en-US"/>
        </w:rPr>
        <w:t xml:space="preserve"> 1. </w:t>
      </w:r>
      <w:r>
        <w:rPr>
          <w:rFonts w:eastAsia="Calibri"/>
          <w:b/>
          <w:lang w:eastAsia="en-US"/>
        </w:rPr>
        <w:t>Входная мониторинговая работа</w:t>
      </w:r>
    </w:p>
    <w:p w14:paraId="0B7AA3A4" w14:textId="77777777" w:rsidR="00FF3E50" w:rsidRPr="00FF3E50" w:rsidRDefault="00FF3E50" w:rsidP="00FF3E50">
      <w:pPr>
        <w:ind w:firstLine="708"/>
        <w:jc w:val="both"/>
        <w:rPr>
          <w:rFonts w:eastAsia="Calibri"/>
          <w:lang w:eastAsia="en-US"/>
        </w:rPr>
      </w:pPr>
      <w:r w:rsidRPr="00FF3E50">
        <w:rPr>
          <w:rFonts w:eastAsia="Calibri"/>
          <w:b/>
          <w:lang w:eastAsia="en-US"/>
        </w:rPr>
        <w:t xml:space="preserve">Мониторинг </w:t>
      </w:r>
      <w:r>
        <w:rPr>
          <w:rFonts w:eastAsia="Calibri"/>
          <w:b/>
          <w:lang w:eastAsia="en-US"/>
        </w:rPr>
        <w:t>определения уровня сформированности уровня читательской грамотности</w:t>
      </w:r>
      <w:r w:rsidRPr="00FF3E50">
        <w:rPr>
          <w:rFonts w:eastAsia="Calibri"/>
          <w:lang w:eastAsia="en-US"/>
        </w:rPr>
        <w:t>, анкетирование учащихся и выявление трудностей, с которыми связан процесс чтения.</w:t>
      </w:r>
    </w:p>
    <w:p w14:paraId="7AE48EFC" w14:textId="77777777" w:rsidR="00FF3E50" w:rsidRPr="00FF3E50" w:rsidRDefault="00FF3E50" w:rsidP="00FF3E50">
      <w:pPr>
        <w:ind w:firstLine="708"/>
        <w:jc w:val="both"/>
        <w:rPr>
          <w:lang w:eastAsia="en-US"/>
        </w:rPr>
      </w:pPr>
      <w:r w:rsidRPr="00FF3E50">
        <w:rPr>
          <w:lang w:eastAsia="en-US"/>
        </w:rPr>
        <w:t>Анализ затруднений и совместное прогнозирование, как чтение текста сделать более результативным.</w:t>
      </w:r>
    </w:p>
    <w:p w14:paraId="2D4E5388" w14:textId="77777777" w:rsidR="00FF3E50" w:rsidRDefault="00F25265" w:rsidP="00FF3E50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>2. Портрет читающего человека.</w:t>
      </w:r>
      <w:r>
        <w:rPr>
          <w:rFonts w:eastAsia="Calibri"/>
          <w:lang w:eastAsia="en-US"/>
        </w:rPr>
        <w:t xml:space="preserve"> Создание портрета читателя. Стратегии продвижения книг. Деловая игра «Активный читатель». Чтение в жизни человека. Законы чтения и права читателя. Анкета «Какой я читатель».</w:t>
      </w:r>
    </w:p>
    <w:p w14:paraId="30E75728" w14:textId="77777777" w:rsidR="00FF3E50" w:rsidRPr="00FF3E50" w:rsidRDefault="00F25265" w:rsidP="00FF3E50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="00FF3E50" w:rsidRPr="00FF3E50"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  <w:t>Умеем ли мы читать</w:t>
      </w:r>
      <w:r w:rsidR="00FF3E50" w:rsidRPr="00FF3E50">
        <w:rPr>
          <w:rFonts w:eastAsia="Calibri"/>
          <w:b/>
          <w:lang w:eastAsia="en-US"/>
        </w:rPr>
        <w:t xml:space="preserve"> (</w:t>
      </w:r>
      <w:r>
        <w:rPr>
          <w:rFonts w:eastAsia="Calibri"/>
          <w:b/>
          <w:lang w:eastAsia="en-US"/>
        </w:rPr>
        <w:t xml:space="preserve">Техника чтения. </w:t>
      </w:r>
      <w:r w:rsidR="00FF3E50" w:rsidRPr="00FF3E50">
        <w:rPr>
          <w:rFonts w:eastAsia="Calibri"/>
          <w:b/>
          <w:lang w:eastAsia="en-US"/>
        </w:rPr>
        <w:t>Виды чтения: просмотровое, ознакомительное)</w:t>
      </w:r>
    </w:p>
    <w:p w14:paraId="36076FB3" w14:textId="77777777" w:rsidR="00FF3E50" w:rsidRPr="00FF3E50" w:rsidRDefault="00FF3E50" w:rsidP="00FF3E50">
      <w:pPr>
        <w:ind w:firstLine="709"/>
        <w:jc w:val="both"/>
      </w:pPr>
      <w:r w:rsidRPr="00FF3E50">
        <w:rPr>
          <w:rFonts w:eastAsia="Calibri"/>
          <w:lang w:eastAsia="en-US"/>
        </w:rPr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</w:t>
      </w:r>
      <w:r w:rsidRPr="00FF3E50">
        <w:t>Умение 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14:paraId="5654FB85" w14:textId="77777777" w:rsidR="00FF3E50" w:rsidRDefault="00FF3E50" w:rsidP="00FF3E50">
      <w:pPr>
        <w:ind w:firstLine="708"/>
        <w:jc w:val="both"/>
        <w:rPr>
          <w:lang w:eastAsia="en-US"/>
        </w:rPr>
      </w:pPr>
      <w:r w:rsidRPr="00FF3E50">
        <w:rPr>
          <w:lang w:eastAsia="en-US"/>
        </w:rPr>
        <w:t xml:space="preserve">Ориентация в книге на основе знания её структуры. </w:t>
      </w:r>
    </w:p>
    <w:p w14:paraId="154200D3" w14:textId="77777777" w:rsidR="00F25265" w:rsidRPr="00FF3E50" w:rsidRDefault="00F25265" w:rsidP="00F25265">
      <w:pPr>
        <w:jc w:val="both"/>
        <w:rPr>
          <w:rFonts w:eastAsia="Calibri"/>
          <w:b/>
          <w:lang w:eastAsia="en-US"/>
        </w:rPr>
      </w:pPr>
      <w:r w:rsidRPr="00FF3E50">
        <w:rPr>
          <w:rFonts w:eastAsia="Calibri"/>
          <w:b/>
          <w:lang w:eastAsia="en-US"/>
        </w:rPr>
        <w:t xml:space="preserve"> 4. Что и о чём? (Углубление понятия о тексте) </w:t>
      </w:r>
    </w:p>
    <w:p w14:paraId="20265A86" w14:textId="77777777" w:rsidR="00F25265" w:rsidRPr="00FF3E50" w:rsidRDefault="00F25265" w:rsidP="00F25265">
      <w:pPr>
        <w:ind w:firstLine="709"/>
        <w:jc w:val="both"/>
        <w:rPr>
          <w:rFonts w:eastAsia="Calibri"/>
          <w:lang w:eastAsia="en-US"/>
        </w:rPr>
      </w:pPr>
      <w:r w:rsidRPr="00FF3E50">
        <w:rPr>
          <w:rFonts w:eastAsia="Calibri"/>
          <w:lang w:eastAsia="en-US"/>
        </w:rPr>
        <w:t xml:space="preserve">Выявление понимания термина </w:t>
      </w:r>
      <w:r w:rsidRPr="00FF3E50">
        <w:rPr>
          <w:rFonts w:eastAsia="Calibri"/>
          <w:i/>
          <w:lang w:eastAsia="en-US"/>
        </w:rPr>
        <w:t>текст</w:t>
      </w:r>
      <w:r w:rsidRPr="00FF3E50">
        <w:rPr>
          <w:rFonts w:eastAsia="Calibri"/>
          <w:lang w:eastAsia="en-US"/>
        </w:rPr>
        <w:t xml:space="preserve"> на основе знания о происхождении слова (от лат. </w:t>
      </w:r>
      <w:r w:rsidRPr="00FF3E50">
        <w:rPr>
          <w:rFonts w:eastAsia="Calibri"/>
          <w:lang w:val="en-US" w:eastAsia="en-US"/>
        </w:rPr>
        <w:t>t</w:t>
      </w:r>
      <w:r w:rsidRPr="00FF3E50">
        <w:rPr>
          <w:rFonts w:eastAsia="Calibri"/>
          <w:lang w:eastAsia="en-US"/>
        </w:rPr>
        <w:t xml:space="preserve">ехtus — «ткань, сплетение, соединение») и образного представления (ткань, сплетение); углубление понимания на основе практического осмысления его признаков: выраженность (текст всегда выражен в устной или письменной форме); ограниченность (текст имеет начало и конец); членимость (текст состоит из двух или нескольких предложений); 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 Темы широкие и узкие, ведущая тема и подтемы, микротемы (микротеме обычно соответствует абзац, который на уровне смыслового анализа далее не членится). </w:t>
      </w:r>
    </w:p>
    <w:p w14:paraId="7A6B7F2C" w14:textId="77777777" w:rsidR="008E58E4" w:rsidRPr="00FF3E50" w:rsidRDefault="008E58E4" w:rsidP="008E58E4">
      <w:pPr>
        <w:jc w:val="both"/>
        <w:rPr>
          <w:rFonts w:eastAsia="Calibri"/>
          <w:lang w:eastAsia="en-US"/>
        </w:rPr>
      </w:pPr>
      <w:r w:rsidRPr="00FF3E50">
        <w:rPr>
          <w:rFonts w:eastAsia="Calibri"/>
          <w:b/>
          <w:lang w:eastAsia="en-US"/>
        </w:rPr>
        <w:t xml:space="preserve">5. </w:t>
      </w:r>
      <w:r>
        <w:rPr>
          <w:rFonts w:eastAsia="Calibri"/>
          <w:b/>
          <w:bCs/>
          <w:iCs/>
          <w:shd w:val="clear" w:color="auto" w:fill="FFFFFF"/>
          <w:lang w:eastAsia="en-US"/>
        </w:rPr>
        <w:t>Что такое «тема» и «основная мысль»</w:t>
      </w:r>
      <w:r w:rsidRPr="00FF3E50">
        <w:rPr>
          <w:rFonts w:eastAsia="Calibri"/>
          <w:b/>
          <w:bCs/>
          <w:iCs/>
          <w:shd w:val="clear" w:color="auto" w:fill="FFFFFF"/>
          <w:lang w:eastAsia="en-US"/>
        </w:rPr>
        <w:t xml:space="preserve"> (</w:t>
      </w:r>
      <w:r>
        <w:rPr>
          <w:rFonts w:eastAsia="Calibri"/>
          <w:b/>
          <w:bCs/>
          <w:iCs/>
          <w:shd w:val="clear" w:color="auto" w:fill="FFFFFF"/>
          <w:lang w:eastAsia="en-US"/>
        </w:rPr>
        <w:t xml:space="preserve">Формулирование темы текста. </w:t>
      </w:r>
      <w:r w:rsidRPr="00FF3E50">
        <w:rPr>
          <w:rFonts w:eastAsia="Calibri"/>
          <w:b/>
          <w:bCs/>
          <w:iCs/>
          <w:shd w:val="clear" w:color="auto" w:fill="FFFFFF"/>
          <w:lang w:eastAsia="en-US"/>
        </w:rPr>
        <w:t>Выделение главной мысли)</w:t>
      </w:r>
    </w:p>
    <w:p w14:paraId="08FAB98B" w14:textId="77777777" w:rsidR="008E58E4" w:rsidRPr="00FF3E50" w:rsidRDefault="008E58E4" w:rsidP="008E58E4">
      <w:pPr>
        <w:ind w:firstLine="709"/>
        <w:jc w:val="both"/>
        <w:rPr>
          <w:rFonts w:eastAsia="Calibri"/>
          <w:lang w:eastAsia="en-US"/>
        </w:rPr>
      </w:pPr>
      <w:r w:rsidRPr="00FF3E50">
        <w:rPr>
          <w:rFonts w:eastAsia="Calibri"/>
          <w:lang w:eastAsia="en-US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14:paraId="15ACB508" w14:textId="77777777" w:rsidR="00F25265" w:rsidRDefault="008E58E4" w:rsidP="008E58E4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 Виды текстов по содержанию (сплошные, несплошные, смешанные, тексты «новой» природы)</w:t>
      </w:r>
    </w:p>
    <w:p w14:paraId="1DA9BBD7" w14:textId="77777777" w:rsidR="008E58E4" w:rsidRDefault="008E58E4" w:rsidP="008E58E4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7. Создание текстов «новой» природы.</w:t>
      </w:r>
    </w:p>
    <w:p w14:paraId="1397E8F8" w14:textId="77777777" w:rsidR="008E58E4" w:rsidRDefault="008E58E4" w:rsidP="008E58E4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8. Скорость чтения. Как её повысить? </w:t>
      </w:r>
      <w:r>
        <w:rPr>
          <w:rFonts w:eastAsia="Calibri"/>
          <w:lang w:eastAsia="en-US"/>
        </w:rPr>
        <w:t>Скорость чтения: высокая, достаточная, низкая, очень низкая. Игровые методики повышения скорости чтения: «Магический квадрат», таблица Шульте, «Разведчики».</w:t>
      </w:r>
    </w:p>
    <w:p w14:paraId="45D13EF8" w14:textId="77777777" w:rsidR="008E58E4" w:rsidRDefault="008E58E4" w:rsidP="008E58E4">
      <w:pPr>
        <w:jc w:val="both"/>
        <w:rPr>
          <w:rFonts w:eastAsia="Calibri"/>
          <w:lang w:eastAsia="en-US"/>
        </w:rPr>
      </w:pPr>
      <w:r w:rsidRPr="008E58E4">
        <w:rPr>
          <w:rFonts w:eastAsia="Calibri"/>
          <w:b/>
          <w:lang w:eastAsia="en-US"/>
        </w:rPr>
        <w:t>9.</w:t>
      </w:r>
      <w:r>
        <w:rPr>
          <w:rFonts w:eastAsia="Calibri"/>
          <w:b/>
          <w:lang w:eastAsia="en-US"/>
        </w:rPr>
        <w:t xml:space="preserve"> Стратегии чтения. </w:t>
      </w:r>
      <w:r w:rsidR="00E76DDF">
        <w:rPr>
          <w:rFonts w:eastAsia="Calibri"/>
          <w:lang w:eastAsia="en-US"/>
        </w:rPr>
        <w:t>Обзор стратегий чтения: направленное чтение, чтение в парах – обобщение в парах, читаем и спрашиваем, дневник двойных записей, чтение с пометами и др.</w:t>
      </w:r>
    </w:p>
    <w:p w14:paraId="076997E0" w14:textId="77777777" w:rsidR="00ED20A2" w:rsidRDefault="00ED20A2" w:rsidP="006C75BD">
      <w:pPr>
        <w:jc w:val="both"/>
        <w:rPr>
          <w:rFonts w:eastAsia="Calibri"/>
          <w:lang w:eastAsia="en-US"/>
        </w:rPr>
      </w:pPr>
      <w:r w:rsidRPr="00ED20A2">
        <w:rPr>
          <w:rFonts w:eastAsia="Calibri"/>
          <w:b/>
          <w:lang w:eastAsia="en-US"/>
        </w:rPr>
        <w:t xml:space="preserve">10. </w:t>
      </w:r>
      <w:r>
        <w:rPr>
          <w:rFonts w:eastAsia="Calibri"/>
          <w:b/>
          <w:lang w:eastAsia="en-US"/>
        </w:rPr>
        <w:t xml:space="preserve">Стратегии предтекстовой деятельности: </w:t>
      </w:r>
      <w:r w:rsidRPr="00ED20A2">
        <w:rPr>
          <w:rFonts w:eastAsia="Calibri"/>
          <w:b/>
          <w:lang w:eastAsia="en-US"/>
        </w:rPr>
        <w:t>мозговой штурм</w:t>
      </w:r>
      <w:r w:rsidR="006C75BD">
        <w:rPr>
          <w:rFonts w:eastAsia="Calibri"/>
          <w:b/>
          <w:lang w:eastAsia="en-US"/>
        </w:rPr>
        <w:t xml:space="preserve"> </w:t>
      </w:r>
      <w:r w:rsidR="006C75BD">
        <w:rPr>
          <w:rFonts w:eastAsia="Calibri"/>
          <w:lang w:eastAsia="en-US"/>
        </w:rPr>
        <w:t>(Цель стратегии: актуализация  предшествующих знаний и опыта, имеющих отношение к теме текста)</w:t>
      </w:r>
      <w:r w:rsidRPr="00ED20A2">
        <w:rPr>
          <w:rFonts w:eastAsia="Calibri"/>
          <w:b/>
          <w:lang w:eastAsia="en-US"/>
        </w:rPr>
        <w:t>, глоссарий</w:t>
      </w:r>
      <w:r w:rsidR="006C75BD">
        <w:rPr>
          <w:rFonts w:eastAsia="Calibri"/>
          <w:b/>
          <w:lang w:eastAsia="en-US"/>
        </w:rPr>
        <w:t xml:space="preserve"> </w:t>
      </w:r>
      <w:r w:rsidR="006C75BD">
        <w:rPr>
          <w:rFonts w:eastAsia="Calibri"/>
          <w:lang w:eastAsia="en-US"/>
        </w:rPr>
        <w:t>(цель стратегии: актуализация и повторение словаря, связанного с темой текста)</w:t>
      </w:r>
      <w:r w:rsidR="00594354">
        <w:rPr>
          <w:rFonts w:eastAsia="Calibri"/>
          <w:b/>
          <w:lang w:eastAsia="en-US"/>
        </w:rPr>
        <w:t>, орие</w:t>
      </w:r>
      <w:r w:rsidRPr="00ED20A2">
        <w:rPr>
          <w:rFonts w:eastAsia="Calibri"/>
          <w:b/>
          <w:lang w:eastAsia="en-US"/>
        </w:rPr>
        <w:t>нтиры предвосхищения</w:t>
      </w:r>
      <w:r w:rsidR="006C75BD">
        <w:rPr>
          <w:rFonts w:eastAsia="Calibri"/>
          <w:b/>
          <w:lang w:eastAsia="en-US"/>
        </w:rPr>
        <w:t xml:space="preserve"> </w:t>
      </w:r>
      <w:r w:rsidR="006C75BD">
        <w:rPr>
          <w:rFonts w:eastAsia="Calibri"/>
          <w:lang w:eastAsia="en-US"/>
        </w:rPr>
        <w:t>(цель стратегии: актуализация предшевствующих знаний и опыта, имеющих отношение к теме текста)</w:t>
      </w:r>
      <w:r>
        <w:rPr>
          <w:rFonts w:eastAsia="Calibri"/>
          <w:lang w:eastAsia="en-US"/>
        </w:rPr>
        <w:t>.</w:t>
      </w:r>
      <w:r w:rsidRPr="00ED20A2">
        <w:rPr>
          <w:rFonts w:eastAsia="Calibri"/>
          <w:b/>
          <w:lang w:eastAsia="en-US"/>
        </w:rPr>
        <w:t xml:space="preserve"> </w:t>
      </w:r>
    </w:p>
    <w:p w14:paraId="78F40F70" w14:textId="77777777" w:rsidR="006C75BD" w:rsidRPr="00ED20A2" w:rsidRDefault="00ED20A2" w:rsidP="006C75BD">
      <w:pPr>
        <w:jc w:val="both"/>
        <w:rPr>
          <w:rFonts w:eastAsia="Calibri"/>
          <w:b/>
          <w:lang w:eastAsia="en-US"/>
        </w:rPr>
      </w:pPr>
      <w:r w:rsidRPr="00ED20A2">
        <w:rPr>
          <w:rFonts w:eastAsia="Calibri"/>
          <w:b/>
          <w:lang w:eastAsia="en-US"/>
        </w:rPr>
        <w:t>11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b/>
          <w:lang w:eastAsia="en-US"/>
        </w:rPr>
        <w:t>Стратегии предтекстовой деятельности: батарея вопросов</w:t>
      </w:r>
      <w:r w:rsidR="006C75BD">
        <w:rPr>
          <w:rFonts w:eastAsia="Calibri"/>
          <w:b/>
          <w:lang w:eastAsia="en-US"/>
        </w:rPr>
        <w:t xml:space="preserve"> </w:t>
      </w:r>
      <w:r w:rsidR="006C75BD">
        <w:rPr>
          <w:rFonts w:eastAsia="Calibri"/>
          <w:lang w:eastAsia="en-US"/>
        </w:rPr>
        <w:t>(вопросы, для рассматриваемого текса)</w:t>
      </w:r>
      <w:r>
        <w:rPr>
          <w:rFonts w:eastAsia="Calibri"/>
          <w:b/>
          <w:lang w:eastAsia="en-US"/>
        </w:rPr>
        <w:t>, рассечение вопроса</w:t>
      </w:r>
      <w:r w:rsidR="006C75BD">
        <w:rPr>
          <w:rFonts w:eastAsia="Calibri"/>
          <w:b/>
          <w:lang w:eastAsia="en-US"/>
        </w:rPr>
        <w:t xml:space="preserve"> </w:t>
      </w:r>
      <w:r w:rsidR="006C75BD">
        <w:rPr>
          <w:rFonts w:eastAsia="Calibri"/>
          <w:lang w:eastAsia="en-US"/>
        </w:rPr>
        <w:t>(смысловая догадка о возможном содержании текста на основе анализа его заглавия)</w:t>
      </w:r>
      <w:r>
        <w:rPr>
          <w:rFonts w:eastAsia="Calibri"/>
          <w:b/>
          <w:lang w:eastAsia="en-US"/>
        </w:rPr>
        <w:t>, предваряющие вопросы</w:t>
      </w:r>
      <w:r w:rsidR="006C75BD">
        <w:rPr>
          <w:rFonts w:eastAsia="Calibri"/>
          <w:b/>
          <w:lang w:eastAsia="en-US"/>
        </w:rPr>
        <w:t xml:space="preserve"> </w:t>
      </w:r>
      <w:r w:rsidR="006C75BD" w:rsidRPr="006C75BD">
        <w:rPr>
          <w:rFonts w:eastAsia="Calibri"/>
          <w:lang w:eastAsia="en-US"/>
        </w:rPr>
        <w:t>(актуализация имеющихся знаний по теме текста)</w:t>
      </w:r>
      <w:r w:rsidRPr="006C75BD">
        <w:rPr>
          <w:rFonts w:eastAsia="Calibri"/>
          <w:lang w:eastAsia="en-US"/>
        </w:rPr>
        <w:t>.</w:t>
      </w:r>
      <w:r w:rsidR="006C75BD" w:rsidRPr="006C75BD">
        <w:rPr>
          <w:rFonts w:eastAsia="Calibri"/>
          <w:b/>
          <w:lang w:eastAsia="en-US"/>
        </w:rPr>
        <w:t xml:space="preserve"> </w:t>
      </w:r>
      <w:r w:rsidR="006C75BD">
        <w:rPr>
          <w:rFonts w:eastAsia="Calibri"/>
          <w:b/>
          <w:lang w:eastAsia="en-US"/>
        </w:rPr>
        <w:t xml:space="preserve">Роль заглавия. </w:t>
      </w:r>
      <w:r w:rsidR="006C75BD" w:rsidRPr="00FF3E50">
        <w:rPr>
          <w:rFonts w:eastAsia="Calibri"/>
          <w:lang w:eastAsia="en-US"/>
        </w:rPr>
        <w:t xml:space="preserve">Роль заглавия в текстах и его связь с темой и главной мыслью. Умение </w:t>
      </w:r>
      <w:r w:rsidR="006C75BD" w:rsidRPr="00FF3E50">
        <w:t>предвосхищать содержание текста по заголовку и с опорой на имеющийся читательский и жизненный опыт.</w:t>
      </w:r>
      <w:r w:rsidR="006C75BD">
        <w:t xml:space="preserve"> </w:t>
      </w:r>
      <w:r w:rsidR="006C75BD" w:rsidRPr="00FF3E50">
        <w:rPr>
          <w:rFonts w:eastAsia="Calibri"/>
          <w:i/>
          <w:lang w:eastAsia="en-US"/>
        </w:rPr>
        <w:t>Предтекстовые</w:t>
      </w:r>
      <w:r w:rsidR="006C75BD">
        <w:rPr>
          <w:rFonts w:eastAsia="Calibri"/>
          <w:i/>
          <w:lang w:eastAsia="en-US"/>
        </w:rPr>
        <w:t xml:space="preserve"> </w:t>
      </w:r>
      <w:r w:rsidR="006C75BD" w:rsidRPr="00FF3E50">
        <w:rPr>
          <w:rFonts w:eastAsia="Calibri"/>
          <w:lang w:eastAsia="en-US"/>
        </w:rPr>
        <w:t>вопросы и задания в формировании умений.</w:t>
      </w:r>
    </w:p>
    <w:p w14:paraId="46013C31" w14:textId="77777777" w:rsidR="006C75BD" w:rsidRPr="00FF3E50" w:rsidRDefault="006C75BD" w:rsidP="006C75BD">
      <w:pPr>
        <w:jc w:val="both"/>
        <w:rPr>
          <w:rFonts w:eastAsia="Calibri"/>
          <w:lang w:eastAsia="en-US"/>
        </w:rPr>
      </w:pPr>
      <w:r w:rsidRPr="00FF3E50">
        <w:rPr>
          <w:rFonts w:eastAsia="Calibri"/>
          <w:lang w:eastAsia="en-US"/>
        </w:rPr>
        <w:t xml:space="preserve">Устное </w:t>
      </w:r>
      <w:r w:rsidRPr="00FF3E50">
        <w:rPr>
          <w:rFonts w:eastAsia="Calibri"/>
          <w:b/>
          <w:lang w:eastAsia="en-US"/>
        </w:rPr>
        <w:t>сочинение-миниатюра</w:t>
      </w:r>
      <w:r w:rsidRPr="00FF3E50">
        <w:rPr>
          <w:rFonts w:eastAsia="Calibri"/>
          <w:lang w:eastAsia="en-US"/>
        </w:rPr>
        <w:t>: «Как я понимаю высказывание Г. Граник</w:t>
      </w:r>
      <w:r w:rsidRPr="00FF3E50">
        <w:rPr>
          <w:rFonts w:eastAsia="Calibri"/>
          <w:i/>
          <w:lang w:eastAsia="en-US"/>
        </w:rPr>
        <w:t xml:space="preserve"> Заголовок – это „входная дверь“ текста</w:t>
      </w:r>
      <w:r w:rsidRPr="00FF3E50">
        <w:rPr>
          <w:rFonts w:eastAsia="Calibri"/>
          <w:lang w:eastAsia="en-US"/>
        </w:rPr>
        <w:t>». Выявление понимания роли заглавия в тексте.</w:t>
      </w:r>
    </w:p>
    <w:p w14:paraId="386EEB0F" w14:textId="77777777" w:rsidR="006C75BD" w:rsidRDefault="006C75BD" w:rsidP="006C75BD">
      <w:pPr>
        <w:jc w:val="both"/>
        <w:rPr>
          <w:rFonts w:eastAsia="Calibri"/>
          <w:lang w:eastAsia="en-US"/>
        </w:rPr>
      </w:pPr>
      <w:r w:rsidRPr="00FF3E50">
        <w:rPr>
          <w:rFonts w:eastAsia="Calibri"/>
          <w:b/>
          <w:lang w:eastAsia="en-US"/>
        </w:rPr>
        <w:t>Беседа:</w:t>
      </w:r>
      <w:r w:rsidRPr="00FF3E50">
        <w:rPr>
          <w:rFonts w:eastAsia="Calibri"/>
          <w:lang w:eastAsia="en-US"/>
        </w:rPr>
        <w:t xml:space="preserve"> «Как писатели выбирают заглавия». </w:t>
      </w:r>
    </w:p>
    <w:p w14:paraId="123C6E53" w14:textId="77777777" w:rsidR="00594354" w:rsidRPr="00FF3E50" w:rsidRDefault="006C75BD" w:rsidP="00A6008C">
      <w:pPr>
        <w:jc w:val="both"/>
      </w:pPr>
      <w:r w:rsidRPr="006C75BD">
        <w:rPr>
          <w:rFonts w:eastAsia="Calibri"/>
          <w:b/>
          <w:lang w:eastAsia="en-US"/>
        </w:rPr>
        <w:t>12. Стратегии текстовой деятельности: чтение в</w:t>
      </w:r>
      <w:r>
        <w:rPr>
          <w:rFonts w:eastAsia="Calibri"/>
          <w:b/>
          <w:lang w:eastAsia="en-US"/>
        </w:rPr>
        <w:t xml:space="preserve"> кружок</w:t>
      </w:r>
      <w:r w:rsidRPr="006C75BD">
        <w:rPr>
          <w:rFonts w:eastAsia="Calibri"/>
          <w:b/>
          <w:lang w:eastAsia="en-US"/>
        </w:rPr>
        <w:t xml:space="preserve"> (попеременное чтение), чтение про себя с вопросами</w:t>
      </w:r>
      <w:r>
        <w:rPr>
          <w:rFonts w:eastAsia="Calibri"/>
          <w:lang w:eastAsia="en-US"/>
        </w:rPr>
        <w:t>. Проверка поминания читаемого вслух текста. Чтение текста вдумчиво, задавая себе всё более усложняющиеся вопросы.</w:t>
      </w:r>
      <w:r w:rsidR="00594354" w:rsidRPr="00594354">
        <w:rPr>
          <w:rFonts w:eastAsia="Calibri"/>
          <w:lang w:eastAsia="en-US"/>
        </w:rPr>
        <w:t xml:space="preserve"> </w:t>
      </w:r>
      <w:r w:rsidR="00594354" w:rsidRPr="00FF3E50">
        <w:rPr>
          <w:rFonts w:eastAsia="Calibri"/>
          <w:lang w:eastAsia="en-US"/>
        </w:rPr>
        <w:t xml:space="preserve">Умение ориентироваться в тексте: поиск информации и </w:t>
      </w:r>
      <w:r w:rsidR="00594354" w:rsidRPr="00FF3E50">
        <w:rPr>
          <w:rFonts w:eastAsia="Calibri"/>
          <w:lang w:eastAsia="en-US"/>
        </w:rPr>
        <w:lastRenderedPageBreak/>
        <w:t xml:space="preserve">понимание прочитанного.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="00594354" w:rsidRPr="00FF3E50">
        <w:rPr>
          <w:rFonts w:eastAsia="Calibri"/>
          <w:i/>
          <w:u w:val="single"/>
          <w:lang w:eastAsia="en-US"/>
        </w:rPr>
        <w:t>слов</w:t>
      </w:r>
      <w:r w:rsidR="00594354" w:rsidRPr="00FF3E50">
        <w:rPr>
          <w:rFonts w:eastAsia="Calibri"/>
          <w:lang w:eastAsia="en-US"/>
        </w:rPr>
        <w:t xml:space="preserve">, </w:t>
      </w:r>
      <w:r w:rsidR="00594354" w:rsidRPr="00FF3E50">
        <w:rPr>
          <w:rFonts w:eastAsia="Calibri"/>
          <w:i/>
          <w:u w:val="single"/>
          <w:lang w:eastAsia="en-US"/>
        </w:rPr>
        <w:t>терминов</w:t>
      </w:r>
      <w:r w:rsidR="00594354" w:rsidRPr="00FF3E50">
        <w:rPr>
          <w:rFonts w:eastAsia="Calibri"/>
          <w:lang w:eastAsia="en-US"/>
        </w:rPr>
        <w:t>; [</w:t>
      </w:r>
      <w:r w:rsidR="00594354" w:rsidRPr="00FF3E50">
        <w:rPr>
          <w:rFonts w:eastAsia="Calibri"/>
          <w:i/>
          <w:lang w:eastAsia="en-US"/>
        </w:rPr>
        <w:t>правила/определения</w:t>
      </w:r>
      <w:r w:rsidR="00594354" w:rsidRPr="00FF3E50">
        <w:rPr>
          <w:rFonts w:eastAsia="Calibri"/>
          <w:lang w:eastAsia="en-US"/>
        </w:rPr>
        <w:t>]; &lt;</w:t>
      </w:r>
      <w:r w:rsidR="00594354" w:rsidRPr="00FF3E50">
        <w:rPr>
          <w:rFonts w:eastAsia="Calibri"/>
          <w:i/>
          <w:lang w:eastAsia="en-US"/>
        </w:rPr>
        <w:t>вспомогательная информация</w:t>
      </w:r>
      <w:r w:rsidR="00594354" w:rsidRPr="00FF3E50">
        <w:rPr>
          <w:rFonts w:eastAsia="Calibri"/>
          <w:lang w:eastAsia="en-US"/>
        </w:rPr>
        <w:t>&gt;; «!»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14:paraId="336131C2" w14:textId="77777777" w:rsidR="00BE17CD" w:rsidRDefault="00BE17CD" w:rsidP="00A6008C">
      <w:pPr>
        <w:jc w:val="both"/>
        <w:rPr>
          <w:rFonts w:eastAsia="Calibri"/>
          <w:lang w:eastAsia="en-US"/>
        </w:rPr>
      </w:pPr>
      <w:r w:rsidRPr="00BE17CD">
        <w:rPr>
          <w:rFonts w:eastAsia="Calibri"/>
          <w:b/>
          <w:lang w:eastAsia="en-US"/>
        </w:rPr>
        <w:t>13.</w:t>
      </w:r>
      <w:r w:rsidR="006C75BD">
        <w:rPr>
          <w:rFonts w:eastAsia="Calibri"/>
          <w:lang w:eastAsia="en-US"/>
        </w:rPr>
        <w:t xml:space="preserve"> </w:t>
      </w:r>
      <w:r w:rsidRPr="006C75BD">
        <w:rPr>
          <w:rFonts w:eastAsia="Calibri"/>
          <w:b/>
          <w:lang w:eastAsia="en-US"/>
        </w:rPr>
        <w:t>Стратегии текстовой деятельности:</w:t>
      </w:r>
      <w:r>
        <w:rPr>
          <w:rFonts w:eastAsia="Calibri"/>
          <w:b/>
          <w:lang w:eastAsia="en-US"/>
        </w:rPr>
        <w:t xml:space="preserve"> чтение с остановками, чтение про себя с пометами. </w:t>
      </w:r>
      <w:r w:rsidRPr="00BE17CD">
        <w:rPr>
          <w:rFonts w:eastAsia="Calibri"/>
          <w:lang w:eastAsia="en-US"/>
        </w:rPr>
        <w:t>Управление процессом осмысления текста во время его чтения.</w:t>
      </w:r>
      <w:r>
        <w:rPr>
          <w:rFonts w:eastAsia="Calibri"/>
          <w:lang w:eastAsia="en-US"/>
        </w:rPr>
        <w:t xml:space="preserve"> Чтение сложных нау</w:t>
      </w:r>
      <w:r w:rsidR="00A6008C">
        <w:rPr>
          <w:rFonts w:eastAsia="Calibri"/>
          <w:lang w:eastAsia="en-US"/>
        </w:rPr>
        <w:t xml:space="preserve">чных текстов (учебных текстов). </w:t>
      </w:r>
      <w:r w:rsidRPr="00FF3E50">
        <w:rPr>
          <w:rFonts w:eastAsia="Calibri"/>
          <w:lang w:eastAsia="en-US"/>
        </w:rPr>
        <w:t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ичастное (вид), указывающее на наиболее существенный признак.</w:t>
      </w:r>
    </w:p>
    <w:p w14:paraId="32BE9D85" w14:textId="77777777" w:rsidR="00BE17CD" w:rsidRDefault="00BE17CD" w:rsidP="00BE17CD">
      <w:pPr>
        <w:jc w:val="both"/>
        <w:rPr>
          <w:rFonts w:eastAsia="Calibri"/>
          <w:lang w:eastAsia="en-US"/>
        </w:rPr>
      </w:pPr>
      <w:r w:rsidRPr="00FF3E50">
        <w:rPr>
          <w:rFonts w:eastAsia="Calibri"/>
          <w:b/>
          <w:lang w:eastAsia="en-US"/>
        </w:rPr>
        <w:t>В</w:t>
      </w:r>
      <w:r>
        <w:rPr>
          <w:rFonts w:eastAsia="Calibri"/>
          <w:b/>
          <w:lang w:eastAsia="en-US"/>
        </w:rPr>
        <w:t xml:space="preserve">иды информации в учебном тексте: </w:t>
      </w:r>
      <w:r w:rsidRPr="00FF3E50">
        <w:t>главная и второстепенная/вспомогательная, фактическая и иллюстративная, тезисная и доказательная, описания, примеры и др.</w:t>
      </w:r>
      <w:r>
        <w:t xml:space="preserve"> </w:t>
      </w:r>
      <w:r w:rsidRPr="00FF3E50">
        <w:rPr>
          <w:rFonts w:eastAsia="Calibri"/>
          <w:lang w:eastAsia="en-US"/>
        </w:rPr>
        <w:t>Умение осуществлять поиск и находить требуемую (нужную) информацию, применяя технологии поискового (сканирующего) чтения.</w:t>
      </w:r>
    </w:p>
    <w:p w14:paraId="55ADBA14" w14:textId="77777777" w:rsidR="00BE17CD" w:rsidRPr="00FF3E50" w:rsidRDefault="00BE17CD" w:rsidP="00A6008C">
      <w:pPr>
        <w:jc w:val="both"/>
        <w:rPr>
          <w:rFonts w:eastAsia="Calibri"/>
          <w:lang w:eastAsia="en-US"/>
        </w:rPr>
      </w:pPr>
      <w:r w:rsidRPr="00BE17CD">
        <w:rPr>
          <w:rFonts w:eastAsia="Calibri"/>
          <w:b/>
          <w:lang w:eastAsia="en-US"/>
        </w:rPr>
        <w:t xml:space="preserve">14. </w:t>
      </w:r>
      <w:r>
        <w:rPr>
          <w:rFonts w:eastAsia="Calibri"/>
          <w:b/>
          <w:lang w:eastAsia="en-US"/>
        </w:rPr>
        <w:t>Стратегии послетекстовой деятельности: отношения между вопросом и ответом, вопросы после текста, тайм-аут, проверочный лист.</w:t>
      </w:r>
      <w:r w:rsidRPr="00BE17CD">
        <w:rPr>
          <w:rFonts w:eastAsia="Calibri"/>
          <w:b/>
          <w:bCs/>
          <w:iCs/>
          <w:shd w:val="clear" w:color="auto" w:fill="FFFFFF"/>
          <w:lang w:eastAsia="en-US"/>
        </w:rPr>
        <w:t xml:space="preserve"> </w:t>
      </w:r>
      <w:r w:rsidRPr="00FF3E50">
        <w:rPr>
          <w:rFonts w:eastAsia="Calibri"/>
          <w:lang w:eastAsia="en-US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 w:rsidRPr="00FF3E50">
        <w:rPr>
          <w:rFonts w:eastAsia="Calibri"/>
          <w:b/>
          <w:lang w:eastAsia="en-US"/>
        </w:rPr>
        <w:t>Разминка</w:t>
      </w:r>
      <w:r w:rsidRPr="00FF3E50">
        <w:rPr>
          <w:rFonts w:eastAsia="Calibri"/>
          <w:lang w:eastAsia="en-US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  <w:r w:rsidRPr="00FF3E50">
        <w:rPr>
          <w:rFonts w:eastAsia="Calibri"/>
          <w:b/>
          <w:lang w:eastAsia="en-US"/>
        </w:rPr>
        <w:t>Практикум</w:t>
      </w:r>
      <w:r>
        <w:rPr>
          <w:rFonts w:eastAsia="Calibri"/>
          <w:b/>
          <w:lang w:eastAsia="en-US"/>
        </w:rPr>
        <w:t xml:space="preserve"> </w:t>
      </w:r>
      <w:r w:rsidRPr="00FF3E50">
        <w:rPr>
          <w:rFonts w:eastAsia="Calibri"/>
          <w:lang w:eastAsia="en-US"/>
        </w:rPr>
        <w:t>«Учимся задавать вопросы»</w:t>
      </w:r>
      <w:r>
        <w:rPr>
          <w:rFonts w:eastAsia="Calibri"/>
          <w:lang w:eastAsia="en-US"/>
        </w:rPr>
        <w:t xml:space="preserve"> </w:t>
      </w:r>
      <w:r w:rsidRPr="00FF3E50">
        <w:rPr>
          <w:rFonts w:eastAsia="Calibri"/>
          <w:lang w:eastAsia="en-US"/>
        </w:rPr>
        <w:t>:приёмы</w:t>
      </w:r>
      <w:r>
        <w:rPr>
          <w:rFonts w:eastAsia="Calibri"/>
          <w:lang w:eastAsia="en-US"/>
        </w:rPr>
        <w:t xml:space="preserve"> </w:t>
      </w:r>
      <w:r w:rsidRPr="00FF3E50">
        <w:rPr>
          <w:rFonts w:eastAsia="Calibri"/>
          <w:lang w:eastAsia="en-US"/>
        </w:rPr>
        <w:t xml:space="preserve">обнаружения в тексте скрытых вопросов, прогнозирование ответов на скрытые вопросы и вопросы, заданные автором, проверка предположений и т.д. </w:t>
      </w:r>
    </w:p>
    <w:p w14:paraId="04C8650A" w14:textId="77777777" w:rsidR="00BE17CD" w:rsidRPr="00BE17CD" w:rsidRDefault="00BE17CD" w:rsidP="00BE17CD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15. Работа с текстом. («Толстые» и «тонкие» вопросы) </w:t>
      </w:r>
      <w:r w:rsidRPr="00FF3E50">
        <w:rPr>
          <w:rFonts w:eastAsia="Calibri"/>
          <w:lang w:eastAsia="en-US"/>
        </w:rPr>
        <w:t>Умение задавать вопросы, требующие простого, односложного ответа (</w:t>
      </w:r>
      <w:r w:rsidRPr="00FF3E50">
        <w:rPr>
          <w:rFonts w:eastAsia="Calibri"/>
          <w:bCs/>
          <w:iCs/>
          <w:shd w:val="clear" w:color="auto" w:fill="FFFFFF"/>
          <w:lang w:eastAsia="en-US"/>
        </w:rPr>
        <w:t>«тонкие» вопросы)</w:t>
      </w:r>
      <w:r w:rsidRPr="00FF3E50">
        <w:rPr>
          <w:rFonts w:eastAsia="Calibri"/>
          <w:lang w:eastAsia="en-US"/>
        </w:rPr>
        <w:t>, и вопросы, требующие подробного, развёрнутого ответа (</w:t>
      </w:r>
      <w:r w:rsidRPr="00FF3E50">
        <w:rPr>
          <w:rFonts w:eastAsia="Calibri"/>
          <w:bCs/>
          <w:iCs/>
          <w:shd w:val="clear" w:color="auto" w:fill="FFFFFF"/>
          <w:lang w:eastAsia="en-US"/>
        </w:rPr>
        <w:t>«толстые» вопросы)</w:t>
      </w:r>
      <w:r w:rsidRPr="00FF3E50">
        <w:rPr>
          <w:rFonts w:eastAsia="Calibri"/>
          <w:lang w:eastAsia="en-US"/>
        </w:rPr>
        <w:t xml:space="preserve">. Ромашка Блума (технология РКМЧП). </w:t>
      </w:r>
      <w:r w:rsidRPr="00FF3E50">
        <w:rPr>
          <w:rFonts w:eastAsia="Calibri"/>
          <w:bCs/>
          <w:color w:val="000000"/>
          <w:spacing w:val="-10"/>
          <w:lang w:eastAsia="en-US"/>
        </w:rPr>
        <w:t>Шесть лепестков ― шесть типов вопросов:</w:t>
      </w:r>
      <w:r w:rsidRPr="00FF3E50">
        <w:rPr>
          <w:rFonts w:eastAsia="Calibri"/>
          <w:i/>
          <w:iCs/>
          <w:color w:val="000000"/>
          <w:spacing w:val="-4"/>
          <w:lang w:eastAsia="en-US"/>
        </w:rPr>
        <w:t xml:space="preserve">простые вопросы, </w:t>
      </w:r>
      <w:r w:rsidRPr="00FF3E50">
        <w:rPr>
          <w:rFonts w:eastAsia="Calibri"/>
          <w:color w:val="000000"/>
          <w:spacing w:val="-4"/>
          <w:lang w:eastAsia="en-US"/>
        </w:rPr>
        <w:t xml:space="preserve">отвечая на которые нужно назвать какие-либо факты, вспомнить и воспроизвести определенную информацию; </w:t>
      </w:r>
      <w:r w:rsidRPr="00FF3E50">
        <w:rPr>
          <w:rFonts w:eastAsia="Calibri"/>
          <w:i/>
          <w:iCs/>
          <w:color w:val="000000"/>
          <w:spacing w:val="-11"/>
          <w:lang w:eastAsia="en-US"/>
        </w:rPr>
        <w:t xml:space="preserve">уточняющие вопросы </w:t>
      </w:r>
      <w:r w:rsidRPr="00FF3E50">
        <w:rPr>
          <w:rFonts w:eastAsia="Calibri"/>
          <w:color w:val="000000"/>
          <w:spacing w:val="-4"/>
          <w:lang w:eastAsia="en-US"/>
        </w:rPr>
        <w:t>для установления обратной связи, выявления подразумевающейся, но необозначенной информации (</w:t>
      </w:r>
      <w:r w:rsidRPr="00FF3E50">
        <w:rPr>
          <w:rFonts w:eastAsia="Calibri"/>
          <w:color w:val="000000"/>
          <w:spacing w:val="-2"/>
          <w:lang w:eastAsia="en-US"/>
        </w:rPr>
        <w:t xml:space="preserve">«То есть ты говоришь, что?..», «Если я правильно понял, </w:t>
      </w:r>
      <w:r w:rsidRPr="00FF3E50">
        <w:rPr>
          <w:rFonts w:eastAsia="Calibri"/>
          <w:color w:val="000000"/>
          <w:spacing w:val="-3"/>
          <w:lang w:eastAsia="en-US"/>
        </w:rPr>
        <w:t xml:space="preserve">то?..», «Я могу ошибаться, но, по-моему, вы сказали о?..»); </w:t>
      </w:r>
      <w:r w:rsidRPr="00FF3E50">
        <w:rPr>
          <w:rFonts w:eastAsia="Calibri"/>
          <w:i/>
          <w:iCs/>
          <w:color w:val="000000"/>
          <w:spacing w:val="-2"/>
          <w:lang w:eastAsia="en-US"/>
        </w:rPr>
        <w:t>интерпретационные (объясняющие) вопросы</w:t>
      </w:r>
      <w:r w:rsidRPr="00FF3E50">
        <w:rPr>
          <w:rFonts w:eastAsia="Calibri"/>
          <w:iCs/>
          <w:color w:val="000000"/>
          <w:spacing w:val="-2"/>
          <w:lang w:eastAsia="en-US"/>
        </w:rPr>
        <w:t xml:space="preserve">, направленные </w:t>
      </w:r>
      <w:r w:rsidRPr="00FF3E50">
        <w:rPr>
          <w:rFonts w:eastAsia="Calibri"/>
          <w:color w:val="000000"/>
          <w:spacing w:val="-1"/>
          <w:lang w:eastAsia="en-US"/>
        </w:rPr>
        <w:t xml:space="preserve">на установление </w:t>
      </w:r>
      <w:r w:rsidRPr="00FF3E50">
        <w:rPr>
          <w:rFonts w:eastAsia="Calibri"/>
          <w:color w:val="000000"/>
          <w:spacing w:val="-10"/>
          <w:lang w:eastAsia="en-US"/>
        </w:rPr>
        <w:t>причинно-следственных связей</w:t>
      </w:r>
      <w:r w:rsidRPr="00FF3E50">
        <w:rPr>
          <w:rFonts w:eastAsia="Calibri"/>
          <w:iCs/>
          <w:color w:val="000000"/>
          <w:spacing w:val="-2"/>
          <w:lang w:eastAsia="en-US"/>
        </w:rPr>
        <w:t>(</w:t>
      </w:r>
      <w:r w:rsidRPr="00FF3E50">
        <w:rPr>
          <w:rFonts w:eastAsia="Calibri"/>
          <w:color w:val="000000"/>
          <w:spacing w:val="-5"/>
          <w:lang w:eastAsia="en-US"/>
        </w:rPr>
        <w:t xml:space="preserve">«Почему …?»); </w:t>
      </w:r>
      <w:r w:rsidRPr="00FF3E50">
        <w:rPr>
          <w:rFonts w:eastAsia="Calibri"/>
          <w:i/>
          <w:iCs/>
          <w:color w:val="000000"/>
          <w:spacing w:val="-8"/>
          <w:lang w:eastAsia="en-US"/>
        </w:rPr>
        <w:t>творческие вопросы</w:t>
      </w:r>
      <w:r w:rsidRPr="00FF3E50">
        <w:rPr>
          <w:rFonts w:eastAsia="Calibri"/>
          <w:color w:val="000000"/>
          <w:spacing w:val="-8"/>
          <w:lang w:eastAsia="en-US"/>
        </w:rPr>
        <w:t xml:space="preserve">, содержащие </w:t>
      </w:r>
      <w:r w:rsidRPr="00FF3E50">
        <w:rPr>
          <w:rFonts w:eastAsia="Calibri"/>
          <w:color w:val="000000"/>
          <w:spacing w:val="-13"/>
          <w:lang w:eastAsia="en-US"/>
        </w:rPr>
        <w:t xml:space="preserve">элементы условности, предположения, прогноза («Если бы…»; </w:t>
      </w:r>
      <w:r w:rsidRPr="00FF3E50">
        <w:rPr>
          <w:rFonts w:eastAsia="Calibri"/>
          <w:color w:val="000000"/>
          <w:spacing w:val="-7"/>
          <w:lang w:eastAsia="en-US"/>
        </w:rPr>
        <w:t xml:space="preserve">«Как вы думаете, что (как) </w:t>
      </w:r>
      <w:r w:rsidRPr="00FF3E50">
        <w:rPr>
          <w:rFonts w:eastAsia="Calibri"/>
          <w:color w:val="000000"/>
          <w:spacing w:val="-9"/>
          <w:lang w:eastAsia="en-US"/>
        </w:rPr>
        <w:t xml:space="preserve">будет …?»); </w:t>
      </w:r>
      <w:r w:rsidRPr="00FF3E50">
        <w:rPr>
          <w:rFonts w:eastAsia="Calibri"/>
          <w:i/>
          <w:color w:val="000000"/>
          <w:spacing w:val="-9"/>
          <w:lang w:eastAsia="en-US"/>
        </w:rPr>
        <w:t>о</w:t>
      </w:r>
      <w:r w:rsidRPr="00FF3E50">
        <w:rPr>
          <w:rFonts w:eastAsia="Calibri"/>
          <w:i/>
          <w:iCs/>
          <w:color w:val="000000"/>
          <w:spacing w:val="-4"/>
          <w:lang w:eastAsia="en-US"/>
        </w:rPr>
        <w:t>ценочные вопросы</w:t>
      </w:r>
      <w:r w:rsidRPr="00FF3E50">
        <w:rPr>
          <w:rFonts w:eastAsia="Calibri"/>
          <w:color w:val="000000"/>
          <w:spacing w:val="-4"/>
          <w:lang w:eastAsia="en-US"/>
        </w:rPr>
        <w:t>, направленные на вы</w:t>
      </w:r>
      <w:r w:rsidRPr="00FF3E50">
        <w:rPr>
          <w:rFonts w:eastAsia="Calibri"/>
          <w:color w:val="000000"/>
          <w:spacing w:val="-7"/>
          <w:lang w:eastAsia="en-US"/>
        </w:rPr>
        <w:t xml:space="preserve">яснение критериев оценки событий, явлений, </w:t>
      </w:r>
      <w:r w:rsidRPr="00FF3E50">
        <w:rPr>
          <w:rFonts w:eastAsia="Calibri"/>
          <w:color w:val="000000"/>
          <w:spacing w:val="-11"/>
          <w:lang w:eastAsia="en-US"/>
        </w:rPr>
        <w:t xml:space="preserve">фактов («Почему что-то хорошо, а что-то плохо?»); </w:t>
      </w:r>
      <w:r w:rsidRPr="00FF3E50">
        <w:rPr>
          <w:rFonts w:eastAsia="Calibri"/>
          <w:i/>
          <w:color w:val="000000"/>
          <w:spacing w:val="-11"/>
          <w:lang w:eastAsia="en-US"/>
        </w:rPr>
        <w:t>п</w:t>
      </w:r>
      <w:r w:rsidRPr="00FF3E50">
        <w:rPr>
          <w:rFonts w:eastAsia="Calibri"/>
          <w:i/>
          <w:iCs/>
          <w:color w:val="000000"/>
          <w:spacing w:val="-10"/>
          <w:lang w:eastAsia="en-US"/>
        </w:rPr>
        <w:t>рактические вопросы</w:t>
      </w:r>
      <w:r w:rsidRPr="00FF3E50">
        <w:rPr>
          <w:rFonts w:eastAsia="Calibri"/>
          <w:color w:val="000000"/>
          <w:spacing w:val="-4"/>
          <w:lang w:eastAsia="en-US"/>
        </w:rPr>
        <w:t xml:space="preserve">, направленные на </w:t>
      </w:r>
      <w:r w:rsidRPr="00FF3E50">
        <w:rPr>
          <w:rFonts w:eastAsia="Calibri"/>
          <w:color w:val="000000"/>
          <w:spacing w:val="-10"/>
          <w:lang w:eastAsia="en-US"/>
        </w:rPr>
        <w:t>уста</w:t>
      </w:r>
      <w:r w:rsidRPr="00FF3E50">
        <w:rPr>
          <w:rFonts w:eastAsia="Calibri"/>
          <w:color w:val="000000"/>
          <w:spacing w:val="-5"/>
          <w:lang w:eastAsia="en-US"/>
        </w:rPr>
        <w:t>новление взаимосвязи между теорией и практикой (</w:t>
      </w:r>
      <w:r w:rsidRPr="00FF3E50">
        <w:rPr>
          <w:rFonts w:eastAsia="Calibri"/>
          <w:color w:val="000000"/>
          <w:spacing w:val="-9"/>
          <w:lang w:eastAsia="en-US"/>
        </w:rPr>
        <w:t>«В каких ситуациях мы можем использовать?»)</w:t>
      </w:r>
    </w:p>
    <w:p w14:paraId="16D8E6F5" w14:textId="77777777" w:rsidR="003421FA" w:rsidRDefault="00BE17CD" w:rsidP="003421F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16. Работа с текстом. </w:t>
      </w:r>
      <w:r w:rsidRPr="00FF3E50">
        <w:rPr>
          <w:rFonts w:eastAsia="Calibri"/>
          <w:b/>
          <w:lang w:eastAsia="en-US"/>
        </w:rPr>
        <w:t>Интеллектуальная разминка</w:t>
      </w:r>
      <w:r w:rsidRPr="00FF3E50">
        <w:rPr>
          <w:rFonts w:eastAsia="Calibri"/>
          <w:lang w:eastAsia="en-US"/>
        </w:rPr>
        <w:t xml:space="preserve">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</w:t>
      </w:r>
      <w:r w:rsidR="003421FA">
        <w:rPr>
          <w:rFonts w:eastAsia="Calibri"/>
          <w:b/>
          <w:lang w:eastAsia="en-US"/>
        </w:rPr>
        <w:t>Игра-состязани</w:t>
      </w:r>
      <w:r>
        <w:rPr>
          <w:rFonts w:eastAsia="Calibri"/>
          <w:b/>
          <w:lang w:eastAsia="en-US"/>
        </w:rPr>
        <w:t>е «</w:t>
      </w:r>
      <w:r w:rsidRPr="00FF3E50">
        <w:rPr>
          <w:rFonts w:eastAsia="Calibri"/>
          <w:b/>
          <w:lang w:eastAsia="en-US"/>
        </w:rPr>
        <w:t>Аукцион вопросов</w:t>
      </w:r>
      <w:r>
        <w:rPr>
          <w:rFonts w:eastAsia="Calibri"/>
          <w:b/>
          <w:lang w:eastAsia="en-US"/>
        </w:rPr>
        <w:t xml:space="preserve"> и ответов»</w:t>
      </w:r>
      <w:r w:rsidRPr="00FF3E50">
        <w:rPr>
          <w:rFonts w:eastAsia="Calibri"/>
          <w:lang w:eastAsia="en-US"/>
        </w:rPr>
        <w:t>: пояснение технологии задавания «тонких» и «толстых» вопросов,</w:t>
      </w:r>
      <w:r>
        <w:rPr>
          <w:rFonts w:eastAsia="Calibri"/>
          <w:lang w:eastAsia="en-US"/>
        </w:rPr>
        <w:t xml:space="preserve"> </w:t>
      </w:r>
      <w:r w:rsidRPr="00FF3E50">
        <w:rPr>
          <w:rFonts w:eastAsia="Calibri"/>
          <w:lang w:eastAsia="en-US"/>
        </w:rPr>
        <w:t>самостоятельная работа в парах и составление вопросов по тексту, взаимообмен вопросами с другими парами, поиск ответов и выбор лучших вопросов и оформление их в таблицу. Оформление результатов деятельности в виде таблицы</w:t>
      </w:r>
      <w:r w:rsidR="003421FA">
        <w:rPr>
          <w:rFonts w:eastAsia="Calibri"/>
          <w:lang w:eastAsia="en-US"/>
        </w:rPr>
        <w:t xml:space="preserve"> «тонких» и «толстых» вопросов.</w:t>
      </w:r>
    </w:p>
    <w:p w14:paraId="1A2112EF" w14:textId="77777777" w:rsidR="00BE17CD" w:rsidRPr="00FF3E50" w:rsidRDefault="003421FA" w:rsidP="003421F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17. Практикум-диагностика (Тестовая работа по комплексному применению умений работать с информацией и текстом). Подведение итогов года.</w:t>
      </w:r>
      <w:r>
        <w:rPr>
          <w:rFonts w:eastAsia="Calibri"/>
          <w:lang w:eastAsia="en-US"/>
        </w:rPr>
        <w:t xml:space="preserve"> </w:t>
      </w:r>
    </w:p>
    <w:p w14:paraId="01E00AB5" w14:textId="77777777" w:rsidR="00BE17CD" w:rsidRPr="00BE17CD" w:rsidRDefault="00BE17CD" w:rsidP="00BE17CD">
      <w:pPr>
        <w:jc w:val="both"/>
        <w:rPr>
          <w:rFonts w:eastAsia="Calibri"/>
          <w:b/>
          <w:lang w:eastAsia="en-US"/>
        </w:rPr>
      </w:pPr>
    </w:p>
    <w:p w14:paraId="0B0777DB" w14:textId="77777777" w:rsidR="00594354" w:rsidRDefault="00594354" w:rsidP="002955A2">
      <w:pPr>
        <w:jc w:val="center"/>
        <w:rPr>
          <w:b/>
        </w:rPr>
      </w:pPr>
    </w:p>
    <w:p w14:paraId="388DC595" w14:textId="77777777" w:rsidR="00A6008C" w:rsidRDefault="00A6008C" w:rsidP="001D7FD2">
      <w:pPr>
        <w:jc w:val="center"/>
        <w:rPr>
          <w:b/>
        </w:rPr>
      </w:pPr>
    </w:p>
    <w:p w14:paraId="31E1B85E" w14:textId="77777777" w:rsidR="00A6008C" w:rsidRDefault="00A6008C" w:rsidP="001D7FD2">
      <w:pPr>
        <w:jc w:val="center"/>
        <w:rPr>
          <w:b/>
        </w:rPr>
      </w:pPr>
    </w:p>
    <w:p w14:paraId="3B6AB123" w14:textId="77777777" w:rsidR="00A6008C" w:rsidRDefault="00A6008C" w:rsidP="001D7FD2">
      <w:pPr>
        <w:jc w:val="center"/>
        <w:rPr>
          <w:b/>
        </w:rPr>
      </w:pPr>
    </w:p>
    <w:p w14:paraId="071A4E08" w14:textId="77777777" w:rsidR="00A6008C" w:rsidRDefault="00A6008C" w:rsidP="001D7FD2">
      <w:pPr>
        <w:jc w:val="center"/>
        <w:rPr>
          <w:b/>
        </w:rPr>
      </w:pPr>
    </w:p>
    <w:p w14:paraId="173032DE" w14:textId="77777777" w:rsidR="00A6008C" w:rsidRDefault="00A6008C" w:rsidP="001D7FD2">
      <w:pPr>
        <w:jc w:val="center"/>
        <w:rPr>
          <w:b/>
        </w:rPr>
      </w:pPr>
    </w:p>
    <w:p w14:paraId="2F1C3DB3" w14:textId="77777777" w:rsidR="001D7FD2" w:rsidRDefault="001D7FD2" w:rsidP="001D7FD2">
      <w:pPr>
        <w:jc w:val="center"/>
        <w:rPr>
          <w:b/>
        </w:rPr>
      </w:pPr>
      <w:r>
        <w:rPr>
          <w:b/>
        </w:rPr>
        <w:lastRenderedPageBreak/>
        <w:t>Т</w:t>
      </w:r>
      <w:r w:rsidRPr="00FF3E50">
        <w:rPr>
          <w:b/>
        </w:rPr>
        <w:t>ематический план</w:t>
      </w:r>
    </w:p>
    <w:p w14:paraId="6977C7B4" w14:textId="77777777" w:rsidR="001D7FD2" w:rsidRPr="00FF3E50" w:rsidRDefault="001D7FD2" w:rsidP="001D7FD2">
      <w:pPr>
        <w:jc w:val="center"/>
        <w:rPr>
          <w:b/>
        </w:rPr>
      </w:pPr>
      <w:r>
        <w:rPr>
          <w:b/>
        </w:rPr>
        <w:t>5 класс</w:t>
      </w:r>
    </w:p>
    <w:p w14:paraId="33352FC4" w14:textId="77777777" w:rsidR="001D7FD2" w:rsidRPr="00FF3E50" w:rsidRDefault="001D7FD2" w:rsidP="001D7FD2">
      <w:pPr>
        <w:ind w:left="720"/>
        <w:jc w:val="both"/>
      </w:pPr>
    </w:p>
    <w:p w14:paraId="1A7630D9" w14:textId="77777777" w:rsidR="001D7FD2" w:rsidRPr="0066120B" w:rsidRDefault="001D7FD2" w:rsidP="001D7FD2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7791"/>
        <w:gridCol w:w="848"/>
        <w:gridCol w:w="1479"/>
      </w:tblGrid>
      <w:tr w:rsidR="007B0F45" w:rsidRPr="00FF3E50" w14:paraId="7C4F6DBB" w14:textId="5EF95F66" w:rsidTr="007B0F45">
        <w:trPr>
          <w:trHeight w:val="9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A29D" w14:textId="77777777" w:rsidR="007B0F45" w:rsidRPr="00FF3E50" w:rsidRDefault="007B0F45" w:rsidP="007C2DA0">
            <w:pPr>
              <w:jc w:val="both"/>
              <w:rPr>
                <w:b/>
              </w:rPr>
            </w:pPr>
            <w:r w:rsidRPr="00FF3E50">
              <w:rPr>
                <w:b/>
              </w:rPr>
              <w:t>№ п/п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3A34" w14:textId="77777777" w:rsidR="007B0F45" w:rsidRPr="00FF3E50" w:rsidRDefault="007B0F45" w:rsidP="007C2DA0">
            <w:pPr>
              <w:jc w:val="both"/>
              <w:rPr>
                <w:b/>
              </w:rPr>
            </w:pPr>
            <w:r w:rsidRPr="00FF3E50">
              <w:rPr>
                <w:b/>
              </w:rPr>
              <w:t>Наименование разделов, блоков,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9636" w14:textId="77777777" w:rsidR="007B0F45" w:rsidRPr="00FF3E50" w:rsidRDefault="007B0F45" w:rsidP="007C2DA0">
            <w:pPr>
              <w:jc w:val="both"/>
              <w:rPr>
                <w:b/>
              </w:rPr>
            </w:pPr>
            <w:r w:rsidRPr="00FF3E50">
              <w:rPr>
                <w:b/>
              </w:rPr>
              <w:t>Всего часов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BD1" w14:textId="77D05896" w:rsidR="007B0F45" w:rsidRPr="00FF3E50" w:rsidRDefault="007B0F45" w:rsidP="007C2DA0">
            <w:pPr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7B0F45" w:rsidRPr="00FF3E50" w14:paraId="09F970A0" w14:textId="304529A6" w:rsidTr="007B0F45">
        <w:trPr>
          <w:trHeight w:val="9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027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ED54" w14:textId="77777777" w:rsidR="007B0F45" w:rsidRPr="00A6008C" w:rsidRDefault="007B0F45" w:rsidP="007C2DA0">
            <w:pPr>
              <w:pStyle w:val="p11"/>
              <w:spacing w:before="0" w:beforeAutospacing="0" w:after="0" w:afterAutospacing="0"/>
              <w:jc w:val="both"/>
              <w:rPr>
                <w:b/>
              </w:rPr>
            </w:pPr>
            <w:r w:rsidRPr="00A6008C">
              <w:rPr>
                <w:b/>
              </w:rPr>
              <w:t>Входная мониторинговая работа с целью определения сформированности уровня читательской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7C17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C09" w14:textId="2A1501C8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04.09.2023</w:t>
            </w:r>
          </w:p>
        </w:tc>
      </w:tr>
      <w:tr w:rsidR="007B0F45" w:rsidRPr="00FF3E50" w14:paraId="5773AFF6" w14:textId="1B182118" w:rsidTr="007B0F45">
        <w:trPr>
          <w:trHeight w:val="9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DAD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E7C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 xml:space="preserve">Портрет читающего человека. Создание портрета читателя. Стратегии продвижения книг.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6AF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7CF" w14:textId="391BDF59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11.09.2023</w:t>
            </w:r>
          </w:p>
        </w:tc>
      </w:tr>
      <w:tr w:rsidR="007B0F45" w:rsidRPr="00FF3E50" w14:paraId="6135BCB3" w14:textId="12C75B9F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468A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CB42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Умеем ли мы читать? (Техника чтения. Виды чтения)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CD8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7D1" w14:textId="7B6795C5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18.09.2023</w:t>
            </w:r>
          </w:p>
        </w:tc>
      </w:tr>
      <w:tr w:rsidR="007B0F45" w:rsidRPr="00FF3E50" w14:paraId="18768586" w14:textId="3556D11E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FDE2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C5A8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 xml:space="preserve">Что и о чём? (Углубление понятия о тексте)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FDA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B79" w14:textId="229C525F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25.09.2023</w:t>
            </w:r>
          </w:p>
        </w:tc>
      </w:tr>
      <w:tr w:rsidR="007B0F45" w:rsidRPr="00FF3E50" w14:paraId="4D5BABAB" w14:textId="6A73670C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BBE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521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Что такое «тема» и «основная мысль»?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A29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C3F" w14:textId="6E27AFF1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02.10.2023</w:t>
            </w:r>
          </w:p>
        </w:tc>
      </w:tr>
      <w:tr w:rsidR="007B0F45" w:rsidRPr="00FF3E50" w14:paraId="04561A9F" w14:textId="40BF5483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3DD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6FD6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 xml:space="preserve">Виды текстов по содержанию (сплошные, несплошные, смешанные). Тексты «новой» природы.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376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773" w14:textId="463FBA7B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09.10.2023</w:t>
            </w:r>
          </w:p>
        </w:tc>
      </w:tr>
      <w:tr w:rsidR="007B0F45" w:rsidRPr="00FF3E50" w14:paraId="5685748E" w14:textId="0C9C82CC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470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31C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Создание текстов «новой» природы учащимися.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CDEA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928A" w14:textId="614DE806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16.10.2023</w:t>
            </w:r>
          </w:p>
        </w:tc>
      </w:tr>
      <w:tr w:rsidR="007B0F45" w:rsidRPr="00FF3E50" w14:paraId="7ABB5D8C" w14:textId="59CCAE71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50D0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249E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 xml:space="preserve">Скорость чтения. Как ее повысить?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67D6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E10" w14:textId="1457316B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23.10.2023</w:t>
            </w:r>
          </w:p>
        </w:tc>
      </w:tr>
      <w:tr w:rsidR="007B0F45" w:rsidRPr="00FF3E50" w14:paraId="1EF0A40E" w14:textId="55870CB3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7C7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0C6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 xml:space="preserve">Стратегии чтения. Обзор стратегий чтения (их более100)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73E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1468" w14:textId="087F9819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06.11.2023</w:t>
            </w:r>
          </w:p>
        </w:tc>
      </w:tr>
      <w:tr w:rsidR="007B0F45" w:rsidRPr="00FF3E50" w14:paraId="21FC4EAA" w14:textId="2CBEAA68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399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0BE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Стратегии предтекстовой деятельности: мозговой штурм, глоссарий, ориентиры предвосхищения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E83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1C58" w14:textId="705213A1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13.11.2023</w:t>
            </w:r>
          </w:p>
        </w:tc>
      </w:tr>
      <w:tr w:rsidR="007B0F45" w:rsidRPr="00FF3E50" w14:paraId="2249D04A" w14:textId="64F81729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6A3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4F9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Стратегии предтекстовой деятельности: батарея вопросов, рассечение вопроса, предваряющие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4AA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6CC5" w14:textId="5DD50A29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20.11.2023</w:t>
            </w:r>
          </w:p>
        </w:tc>
      </w:tr>
      <w:tr w:rsidR="007B0F45" w:rsidRPr="00FF3E50" w14:paraId="66606869" w14:textId="5E62721E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B42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453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Стратегии текстовой деятельности: чтение вслух (попеременное чтение), чтение про себя с вопросами.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11C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DB7" w14:textId="6D4F55AF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27.11.2023</w:t>
            </w:r>
          </w:p>
        </w:tc>
      </w:tr>
      <w:tr w:rsidR="007B0F45" w:rsidRPr="00FF3E50" w14:paraId="34238432" w14:textId="5F066FC6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ACD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81A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Стратегии текстовой деятельности: чтение с остановками, чтение про себя с пометами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F09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E4EA" w14:textId="291D1A5D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04.12.2023</w:t>
            </w:r>
          </w:p>
        </w:tc>
      </w:tr>
      <w:tr w:rsidR="007B0F45" w:rsidRPr="00FF3E50" w14:paraId="456B28EE" w14:textId="782C914A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988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B84E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Стратегии послетекстовой деятельности: отношения между вопросом и ответом, вопросы после текста, тайм-аут, проверочный лист.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5045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AB22" w14:textId="74976A35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11.12.2023</w:t>
            </w:r>
          </w:p>
        </w:tc>
      </w:tr>
      <w:tr w:rsidR="007B0F45" w:rsidRPr="00FF3E50" w14:paraId="7BF46E06" w14:textId="73881CE0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F57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E05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Работа с текстом с текстом.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F3F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24C" w14:textId="02E27931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18.12.2023</w:t>
            </w:r>
          </w:p>
        </w:tc>
      </w:tr>
      <w:tr w:rsidR="007B0F45" w:rsidRPr="00FF3E50" w14:paraId="265ACAAE" w14:textId="7BD2C070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C9B9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ADA0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 xml:space="preserve">Работа с текстом («Толстые и тонкие» вопросы)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B0DC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8EE" w14:textId="03DF7518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25.12.2023</w:t>
            </w:r>
          </w:p>
        </w:tc>
      </w:tr>
      <w:tr w:rsidR="007B0F45" w:rsidRPr="00FF3E50" w14:paraId="70015322" w14:textId="6E852032" w:rsidTr="007B0F4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847" w14:textId="77777777" w:rsidR="007B0F45" w:rsidRPr="00FF3E50" w:rsidRDefault="007B0F45" w:rsidP="007C2DA0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EB6" w14:textId="77777777" w:rsidR="007B0F45" w:rsidRPr="00FF3E50" w:rsidRDefault="007B0F45" w:rsidP="001D7FD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Практикум-диагностика (Тестовая работа по комплексному применению умений работать с информацией и текстом). Подведение итогов года.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3A127852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136" w14:textId="77777777" w:rsidR="007B0F45" w:rsidRPr="00FF3E50" w:rsidRDefault="007B0F45" w:rsidP="007C2DA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0EC" w14:textId="41062F2A" w:rsidR="007B0F45" w:rsidRPr="00FF3E50" w:rsidRDefault="00F968F2" w:rsidP="007C2DA0">
            <w:pPr>
              <w:pStyle w:val="p11"/>
              <w:spacing w:before="0" w:beforeAutospacing="0" w:after="0" w:afterAutospacing="0"/>
              <w:jc w:val="both"/>
            </w:pPr>
            <w:r>
              <w:t>25.12.2023</w:t>
            </w:r>
          </w:p>
        </w:tc>
      </w:tr>
    </w:tbl>
    <w:p w14:paraId="7DDF3C8E" w14:textId="77777777" w:rsidR="00594354" w:rsidRDefault="00594354" w:rsidP="002955A2">
      <w:pPr>
        <w:jc w:val="center"/>
        <w:rPr>
          <w:b/>
        </w:rPr>
      </w:pPr>
    </w:p>
    <w:p w14:paraId="78230181" w14:textId="77777777" w:rsidR="00594354" w:rsidRDefault="00594354" w:rsidP="002955A2">
      <w:pPr>
        <w:jc w:val="center"/>
        <w:rPr>
          <w:b/>
        </w:rPr>
      </w:pPr>
    </w:p>
    <w:p w14:paraId="71FD9DAF" w14:textId="77777777" w:rsidR="003421FA" w:rsidRDefault="003421FA" w:rsidP="002955A2">
      <w:pPr>
        <w:jc w:val="center"/>
        <w:rPr>
          <w:b/>
        </w:rPr>
      </w:pPr>
      <w:r>
        <w:rPr>
          <w:b/>
        </w:rPr>
        <w:t>Содержание программы 6 класс</w:t>
      </w:r>
    </w:p>
    <w:p w14:paraId="29972B1A" w14:textId="77777777" w:rsidR="00594354" w:rsidRDefault="00594354" w:rsidP="002955A2">
      <w:pPr>
        <w:jc w:val="center"/>
        <w:rPr>
          <w:b/>
        </w:rPr>
      </w:pPr>
    </w:p>
    <w:p w14:paraId="275D46E9" w14:textId="77777777" w:rsidR="003421FA" w:rsidRPr="002955A2" w:rsidRDefault="002955A2" w:rsidP="002955A2">
      <w:pPr>
        <w:rPr>
          <w:rFonts w:eastAsiaTheme="minorHAnsi"/>
          <w:b/>
        </w:rPr>
      </w:pPr>
      <w:r>
        <w:rPr>
          <w:rFonts w:eastAsia="Calibri"/>
          <w:b/>
          <w:lang w:eastAsia="en-US"/>
        </w:rPr>
        <w:t>1.</w:t>
      </w:r>
      <w:r w:rsidR="003421FA" w:rsidRPr="002955A2">
        <w:rPr>
          <w:rFonts w:eastAsia="Calibri"/>
          <w:b/>
          <w:lang w:eastAsia="en-US"/>
        </w:rPr>
        <w:t>Входная мониторинговая работа</w:t>
      </w:r>
      <w:r w:rsidR="003421FA" w:rsidRPr="002955A2">
        <w:rPr>
          <w:rFonts w:eastAsia="Calibri"/>
          <w:b/>
        </w:rPr>
        <w:t>. Мониторинг определения уровня сформированности уровня читательской грамотности</w:t>
      </w:r>
      <w:r w:rsidR="003421FA" w:rsidRPr="002955A2">
        <w:rPr>
          <w:rFonts w:eastAsia="Calibri"/>
        </w:rPr>
        <w:t xml:space="preserve">. </w:t>
      </w:r>
    </w:p>
    <w:p w14:paraId="4076108B" w14:textId="77777777" w:rsidR="003421FA" w:rsidRPr="002955A2" w:rsidRDefault="002955A2" w:rsidP="002955A2">
      <w:pPr>
        <w:rPr>
          <w:rFonts w:eastAsiaTheme="minorHAnsi"/>
          <w:b/>
        </w:rPr>
      </w:pPr>
      <w:r>
        <w:rPr>
          <w:rFonts w:eastAsia="Calibri"/>
          <w:b/>
        </w:rPr>
        <w:t>2.</w:t>
      </w:r>
      <w:r w:rsidR="003421FA" w:rsidRPr="002955A2">
        <w:rPr>
          <w:rFonts w:eastAsia="Calibri"/>
          <w:b/>
        </w:rPr>
        <w:t>Стратегии работы с объемными текстами (до чтения, во время чтения, после прочтения книги)</w:t>
      </w:r>
      <w:r w:rsidR="003421FA" w:rsidRPr="002955A2">
        <w:rPr>
          <w:rFonts w:eastAsia="Calibri"/>
        </w:rPr>
        <w:t xml:space="preserve">. Алфавит за «круглым столом», «Соревнуемся с писателем», «Ориентиры предвосхищения». Прогнозирование содержания книги. Суждения и позиция автора. </w:t>
      </w:r>
    </w:p>
    <w:p w14:paraId="0C656B4F" w14:textId="77777777" w:rsidR="003421FA" w:rsidRPr="002955A2" w:rsidRDefault="002955A2" w:rsidP="002955A2">
      <w:pPr>
        <w:rPr>
          <w:rFonts w:eastAsiaTheme="minorHAnsi"/>
          <w:b/>
        </w:rPr>
      </w:pPr>
      <w:r>
        <w:rPr>
          <w:rFonts w:eastAsia="Calibri"/>
          <w:b/>
        </w:rPr>
        <w:t>3.</w:t>
      </w:r>
      <w:r w:rsidR="003421FA" w:rsidRPr="002955A2">
        <w:rPr>
          <w:rFonts w:eastAsia="Calibri"/>
          <w:b/>
        </w:rPr>
        <w:t xml:space="preserve">Стратегии работы с объемными текстами. </w:t>
      </w:r>
      <w:r w:rsidR="003421FA" w:rsidRPr="002955A2">
        <w:rPr>
          <w:rFonts w:eastAsia="Calibri"/>
        </w:rPr>
        <w:t xml:space="preserve">Экскурсия по книге Д. Пеннака «Глаз волка». Раскрытие логико-смысловой структуры текста. Тема книги. Основная мысль книги. Структура книги. Позиция автора. Общие впечатления о книге. </w:t>
      </w:r>
      <w:r w:rsidR="003421FA" w:rsidRPr="002955A2">
        <w:rPr>
          <w:rFonts w:eastAsia="Calibri"/>
          <w:b/>
        </w:rPr>
        <w:t xml:space="preserve">Практикум. </w:t>
      </w:r>
      <w:r w:rsidR="003421FA" w:rsidRPr="002955A2">
        <w:rPr>
          <w:rFonts w:eastAsia="Calibri"/>
        </w:rPr>
        <w:t>Составление своего варианта «Экскурсии по книге».</w:t>
      </w:r>
    </w:p>
    <w:p w14:paraId="29D25BC4" w14:textId="77777777" w:rsidR="003421FA" w:rsidRPr="002955A2" w:rsidRDefault="002955A2" w:rsidP="002955A2">
      <w:pPr>
        <w:rPr>
          <w:b/>
        </w:rPr>
      </w:pPr>
      <w:r>
        <w:rPr>
          <w:rFonts w:eastAsia="Calibri"/>
          <w:b/>
        </w:rPr>
        <w:lastRenderedPageBreak/>
        <w:t>4.</w:t>
      </w:r>
      <w:r w:rsidRPr="002955A2">
        <w:rPr>
          <w:rFonts w:eastAsia="Calibri"/>
          <w:b/>
        </w:rPr>
        <w:t>Стратегии компрессии (сжатия) текста.</w:t>
      </w:r>
      <w:r w:rsidRPr="002955A2">
        <w:rPr>
          <w:b/>
        </w:rPr>
        <w:t xml:space="preserve"> «</w:t>
      </w:r>
      <w:r w:rsidRPr="002955A2">
        <w:rPr>
          <w:b/>
          <w:lang w:val="en-US"/>
        </w:rPr>
        <w:t>G</w:t>
      </w:r>
      <w:r w:rsidRPr="002955A2">
        <w:rPr>
          <w:b/>
        </w:rPr>
        <w:t xml:space="preserve"> – </w:t>
      </w:r>
      <w:r w:rsidRPr="002955A2">
        <w:rPr>
          <w:b/>
          <w:lang w:val="en-US"/>
        </w:rPr>
        <w:t>S</w:t>
      </w:r>
      <w:r w:rsidRPr="002955A2">
        <w:rPr>
          <w:b/>
        </w:rPr>
        <w:t xml:space="preserve"> – </w:t>
      </w:r>
      <w:r w:rsidRPr="002955A2">
        <w:rPr>
          <w:b/>
          <w:lang w:val="en-US"/>
        </w:rPr>
        <w:t>R</w:t>
      </w:r>
      <w:r w:rsidRPr="002955A2">
        <w:rPr>
          <w:b/>
        </w:rPr>
        <w:t xml:space="preserve">» (Аннотация - Краткий пересказ – Пересказ). </w:t>
      </w:r>
      <w:r w:rsidRPr="002955A2">
        <w:t>Свёртывание информации текста, представление её с разной степенью свёрнутости и развёрнутости. Беглое чтение текста. Деление текста на смысловые отрывки. Незнакомые слова и их лексическое значение. Ключевые слова.</w:t>
      </w:r>
    </w:p>
    <w:p w14:paraId="06172C2C" w14:textId="77777777" w:rsidR="002955A2" w:rsidRPr="002955A2" w:rsidRDefault="002955A2" w:rsidP="002955A2">
      <w:pPr>
        <w:jc w:val="both"/>
        <w:rPr>
          <w:rFonts w:eastAsia="Calibri"/>
          <w:b/>
          <w:bCs/>
          <w:iCs/>
          <w:shd w:val="clear" w:color="auto" w:fill="FFFFFF"/>
          <w:lang w:eastAsia="en-US"/>
        </w:rPr>
      </w:pPr>
      <w:r>
        <w:rPr>
          <w:b/>
        </w:rPr>
        <w:t>5.Главное и второстепенное в тексте. (Виды информации в учебном тексте).</w:t>
      </w:r>
      <w:r w:rsidRPr="002955A2">
        <w:rPr>
          <w:rFonts w:eastAsia="Calibri"/>
          <w:b/>
          <w:bCs/>
          <w:iCs/>
          <w:shd w:val="clear" w:color="auto" w:fill="FFFFFF"/>
          <w:lang w:eastAsia="en-US"/>
        </w:rPr>
        <w:t xml:space="preserve"> </w:t>
      </w:r>
      <w:r w:rsidRPr="00FF3E50">
        <w:rPr>
          <w:rFonts w:eastAsia="Calibri"/>
          <w:b/>
          <w:bCs/>
          <w:iCs/>
          <w:shd w:val="clear" w:color="auto" w:fill="FFFFFF"/>
          <w:lang w:eastAsia="en-US"/>
        </w:rPr>
        <w:t>Выделение тезиса и аргументов/примеров в те</w:t>
      </w:r>
      <w:r>
        <w:rPr>
          <w:rFonts w:eastAsia="Calibri"/>
          <w:b/>
          <w:bCs/>
          <w:iCs/>
          <w:shd w:val="clear" w:color="auto" w:fill="FFFFFF"/>
          <w:lang w:eastAsia="en-US"/>
        </w:rPr>
        <w:t xml:space="preserve">ксте учебно-научного стиля речи. </w:t>
      </w:r>
      <w:r w:rsidRPr="00FF3E50">
        <w:rPr>
          <w:rFonts w:eastAsia="Calibri"/>
          <w:bCs/>
          <w:iCs/>
          <w:shd w:val="clear" w:color="auto" w:fill="FFFFFF"/>
          <w:lang w:eastAsia="en-US"/>
        </w:rP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</w:t>
      </w:r>
    </w:p>
    <w:p w14:paraId="42064FC7" w14:textId="77777777" w:rsidR="002955A2" w:rsidRDefault="002955A2" w:rsidP="002955A2">
      <w:pPr>
        <w:jc w:val="both"/>
        <w:rPr>
          <w:rFonts w:eastAsia="Calibri"/>
          <w:bCs/>
          <w:iCs/>
          <w:shd w:val="clear" w:color="auto" w:fill="FFFFFF"/>
          <w:lang w:eastAsia="en-US"/>
        </w:rPr>
      </w:pPr>
      <w:r w:rsidRPr="002955A2">
        <w:rPr>
          <w:rFonts w:eastAsia="Calibri"/>
          <w:b/>
          <w:bCs/>
          <w:iCs/>
          <w:shd w:val="clear" w:color="auto" w:fill="FFFFFF"/>
          <w:lang w:eastAsia="en-US"/>
        </w:rPr>
        <w:t xml:space="preserve">6. Ключевые слова в работе с художественным текстом. </w:t>
      </w:r>
      <w:r>
        <w:rPr>
          <w:rFonts w:eastAsia="Calibri"/>
          <w:bCs/>
          <w:iCs/>
          <w:shd w:val="clear" w:color="auto" w:fill="FFFFFF"/>
          <w:lang w:eastAsia="en-US"/>
        </w:rPr>
        <w:t>Практическая работа с рассказом К.Г. Паустовского «Случай с Диккенсом».</w:t>
      </w:r>
    </w:p>
    <w:p w14:paraId="072F5D30" w14:textId="77777777" w:rsidR="00594354" w:rsidRPr="00594354" w:rsidRDefault="00765C9B" w:rsidP="001D7FD2">
      <w:pPr>
        <w:jc w:val="both"/>
        <w:rPr>
          <w:rFonts w:eastAsia="Calibri"/>
          <w:lang w:eastAsia="en-US"/>
        </w:rPr>
      </w:pPr>
      <w:r w:rsidRPr="00765C9B">
        <w:rPr>
          <w:rFonts w:eastAsia="Calibri"/>
          <w:b/>
          <w:bCs/>
          <w:iCs/>
          <w:shd w:val="clear" w:color="auto" w:fill="FFFFFF"/>
          <w:lang w:eastAsia="en-US"/>
        </w:rPr>
        <w:t>7. План текста. Насколько он важен и почему?</w:t>
      </w:r>
      <w:r>
        <w:rPr>
          <w:rFonts w:eastAsia="Calibri"/>
          <w:bCs/>
          <w:iCs/>
          <w:shd w:val="clear" w:color="auto" w:fill="FFFFFF"/>
          <w:lang w:eastAsia="en-US"/>
        </w:rPr>
        <w:t xml:space="preserve"> </w:t>
      </w:r>
      <w:r w:rsidR="00594354">
        <w:rPr>
          <w:rFonts w:eastAsia="Calibri"/>
          <w:bCs/>
          <w:iCs/>
          <w:shd w:val="clear" w:color="auto" w:fill="FFFFFF"/>
          <w:lang w:eastAsia="en-US"/>
        </w:rPr>
        <w:t>Работа с многозначностью слова «план». Редактирование предложенного плана к тексту.</w:t>
      </w:r>
      <w:r w:rsidR="00594354" w:rsidRPr="00FF3E50">
        <w:rPr>
          <w:rFonts w:eastAsia="Calibri"/>
          <w:lang w:eastAsia="en-US"/>
        </w:rPr>
        <w:t xml:space="preserve"> 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</w:t>
      </w:r>
      <w:r w:rsidR="00594354">
        <w:rPr>
          <w:rFonts w:eastAsia="Calibri"/>
          <w:lang w:eastAsia="en-US"/>
        </w:rPr>
        <w:t>деже), вопросительный, тезисный,</w:t>
      </w:r>
      <w:r w:rsidR="00594354" w:rsidRPr="00FF3E50">
        <w:rPr>
          <w:rFonts w:eastAsia="Calibri"/>
          <w:lang w:eastAsia="en-US"/>
        </w:rPr>
        <w:t xml:space="preserve"> </w:t>
      </w:r>
      <w:r w:rsidR="00594354">
        <w:rPr>
          <w:rFonts w:eastAsia="Calibri"/>
          <w:bCs/>
          <w:iCs/>
          <w:shd w:val="clear" w:color="auto" w:fill="FFFFFF"/>
          <w:lang w:eastAsia="en-US"/>
        </w:rPr>
        <w:t>вопросный,</w:t>
      </w:r>
      <w:r w:rsidR="00594354" w:rsidRPr="00594354">
        <w:rPr>
          <w:rFonts w:eastAsia="Calibri"/>
          <w:bCs/>
          <w:iCs/>
          <w:shd w:val="clear" w:color="auto" w:fill="FFFFFF"/>
          <w:lang w:eastAsia="en-US"/>
        </w:rPr>
        <w:t xml:space="preserve"> </w:t>
      </w:r>
      <w:r w:rsidR="00594354">
        <w:rPr>
          <w:rFonts w:eastAsia="Calibri"/>
          <w:bCs/>
          <w:iCs/>
          <w:shd w:val="clear" w:color="auto" w:fill="FFFFFF"/>
          <w:lang w:eastAsia="en-US"/>
        </w:rPr>
        <w:t>картинный, цитатный)</w:t>
      </w:r>
      <w:r w:rsidR="00594354">
        <w:rPr>
          <w:rFonts w:eastAsia="Calibri"/>
          <w:lang w:eastAsia="en-US"/>
        </w:rPr>
        <w:t xml:space="preserve">. </w:t>
      </w:r>
      <w:r w:rsidR="00594354" w:rsidRPr="00FF3E50">
        <w:rPr>
          <w:rFonts w:eastAsia="Calibri"/>
          <w:lang w:eastAsia="en-US"/>
        </w:rPr>
        <w:t xml:space="preserve">Обучающий </w:t>
      </w:r>
      <w:r w:rsidR="00594354" w:rsidRPr="00FF3E50">
        <w:rPr>
          <w:rFonts w:eastAsia="Calibri"/>
          <w:b/>
          <w:lang w:eastAsia="en-US"/>
        </w:rPr>
        <w:t xml:space="preserve">тренинг </w:t>
      </w:r>
      <w:r w:rsidR="00594354" w:rsidRPr="00FF3E50">
        <w:rPr>
          <w:rFonts w:eastAsia="Calibri"/>
          <w:lang w:eastAsia="en-US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14:paraId="3F16B063" w14:textId="77777777" w:rsidR="00594354" w:rsidRPr="00FF3E50" w:rsidRDefault="00594354" w:rsidP="00594354">
      <w:pPr>
        <w:jc w:val="both"/>
        <w:rPr>
          <w:rFonts w:eastAsia="Calibri"/>
          <w:b/>
          <w:i/>
          <w:lang w:eastAsia="en-US"/>
        </w:rPr>
      </w:pPr>
      <w:r w:rsidRPr="00FF3E50">
        <w:rPr>
          <w:rFonts w:eastAsia="Calibri"/>
          <w:color w:val="000000"/>
          <w:lang w:eastAsia="en-US"/>
        </w:rPr>
        <w:t xml:space="preserve">Во время чтения и анализа текста используются </w:t>
      </w:r>
      <w:r w:rsidRPr="00FF3E50">
        <w:rPr>
          <w:rFonts w:eastAsia="Calibri"/>
          <w:b/>
          <w:bCs/>
          <w:i/>
          <w:lang w:eastAsia="en-US"/>
        </w:rPr>
        <w:t>притекстовые</w:t>
      </w:r>
      <w:r w:rsidRPr="00FF3E50">
        <w:rPr>
          <w:rFonts w:eastAsia="Calibri"/>
          <w:bCs/>
          <w:lang w:eastAsia="en-US"/>
        </w:rPr>
        <w:t xml:space="preserve"> вопросы и задания:</w:t>
      </w:r>
    </w:p>
    <w:p w14:paraId="64799769" w14:textId="77777777" w:rsidR="00594354" w:rsidRPr="00FF3E50" w:rsidRDefault="00594354" w:rsidP="00594354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FF3E50">
        <w:t>выделите по ходу чтения ключевые слова, термины, незнакомые слова;</w:t>
      </w:r>
    </w:p>
    <w:p w14:paraId="27B281FE" w14:textId="77777777" w:rsidR="00594354" w:rsidRPr="00FF3E50" w:rsidRDefault="00594354" w:rsidP="00594354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FF3E50">
        <w:t>выделите в тексте определения понятий (формулировки правил, примеры, вспомогательную информацию и т.п.);</w:t>
      </w:r>
    </w:p>
    <w:p w14:paraId="0631C7DE" w14:textId="77777777" w:rsidR="00594354" w:rsidRPr="00FF3E50" w:rsidRDefault="00594354" w:rsidP="00594354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FF3E50">
        <w:t>выясните значение незнакомых слов, терминов;</w:t>
      </w:r>
    </w:p>
    <w:p w14:paraId="3ECD33EA" w14:textId="77777777" w:rsidR="00594354" w:rsidRPr="00FF3E50" w:rsidRDefault="00594354" w:rsidP="00594354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FF3E50">
        <w:t>выделите слова, которыми передаётся главная мысль каждого абзаца;</w:t>
      </w:r>
    </w:p>
    <w:p w14:paraId="614D6E8C" w14:textId="77777777" w:rsidR="00594354" w:rsidRPr="00FF3E50" w:rsidRDefault="00594354" w:rsidP="00594354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FF3E50">
        <w:t>запишите главную мысль абзаца кратко;</w:t>
      </w:r>
    </w:p>
    <w:p w14:paraId="7296E931" w14:textId="77777777" w:rsidR="00594354" w:rsidRPr="00FF3E50" w:rsidRDefault="00594354" w:rsidP="00594354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FF3E50">
        <w:t>откорректируйте запись и составьте план в одной форме (назывной, вопросный и т.д.)</w:t>
      </w:r>
    </w:p>
    <w:p w14:paraId="227CF211" w14:textId="77777777" w:rsidR="002955A2" w:rsidRDefault="00765C9B" w:rsidP="002955A2">
      <w:pPr>
        <w:jc w:val="both"/>
        <w:rPr>
          <w:rFonts w:eastAsia="Calibri"/>
          <w:bCs/>
          <w:iCs/>
          <w:shd w:val="clear" w:color="auto" w:fill="FFFFFF"/>
          <w:lang w:eastAsia="en-US"/>
        </w:rPr>
      </w:pPr>
      <w:r>
        <w:rPr>
          <w:rFonts w:eastAsia="Calibri"/>
          <w:b/>
          <w:bCs/>
          <w:iCs/>
          <w:shd w:val="clear" w:color="auto" w:fill="FFFFFF"/>
          <w:lang w:eastAsia="en-US"/>
        </w:rPr>
        <w:t xml:space="preserve">Практикум: </w:t>
      </w:r>
      <w:r>
        <w:rPr>
          <w:rFonts w:eastAsia="Calibri"/>
          <w:bCs/>
          <w:iCs/>
          <w:shd w:val="clear" w:color="auto" w:fill="FFFFFF"/>
          <w:lang w:eastAsia="en-US"/>
        </w:rPr>
        <w:t>составление памятки «Как составить план».</w:t>
      </w:r>
    </w:p>
    <w:p w14:paraId="2E5F33FE" w14:textId="77777777" w:rsidR="00FF3E50" w:rsidRPr="00765C9B" w:rsidRDefault="00765C9B" w:rsidP="002955A2">
      <w:pPr>
        <w:jc w:val="both"/>
        <w:rPr>
          <w:rFonts w:eastAsia="Calibri"/>
          <w:b/>
          <w:bCs/>
          <w:iCs/>
          <w:shd w:val="clear" w:color="auto" w:fill="FFFFFF"/>
          <w:lang w:eastAsia="en-US"/>
        </w:rPr>
      </w:pPr>
      <w:r w:rsidRPr="00765C9B">
        <w:rPr>
          <w:rFonts w:eastAsia="Calibri"/>
          <w:b/>
          <w:bCs/>
          <w:iCs/>
          <w:shd w:val="clear" w:color="auto" w:fill="FFFFFF"/>
          <w:lang w:eastAsia="en-US"/>
        </w:rPr>
        <w:t xml:space="preserve">8. </w:t>
      </w:r>
      <w:r>
        <w:rPr>
          <w:rFonts w:eastAsia="Calibri"/>
          <w:b/>
          <w:bCs/>
          <w:iCs/>
          <w:shd w:val="clear" w:color="auto" w:fill="FFFFFF"/>
          <w:lang w:eastAsia="en-US"/>
        </w:rPr>
        <w:t xml:space="preserve">Общеучебные стратегии </w:t>
      </w:r>
      <w:r w:rsidR="00FF3E50" w:rsidRPr="00FF3E50">
        <w:rPr>
          <w:rFonts w:eastAsia="Calibri"/>
          <w:b/>
          <w:lang w:eastAsia="en-US"/>
        </w:rPr>
        <w:t xml:space="preserve"> («Знаю – хочу узнать –</w:t>
      </w:r>
      <w:r w:rsidR="006C75BD">
        <w:rPr>
          <w:rFonts w:eastAsia="Calibri"/>
          <w:b/>
          <w:lang w:eastAsia="en-US"/>
        </w:rPr>
        <w:t xml:space="preserve"> </w:t>
      </w:r>
      <w:r w:rsidR="00FF3E50" w:rsidRPr="00FF3E50">
        <w:rPr>
          <w:rFonts w:eastAsia="Calibri"/>
          <w:b/>
          <w:lang w:eastAsia="en-US"/>
        </w:rPr>
        <w:t xml:space="preserve">узнал») </w:t>
      </w:r>
    </w:p>
    <w:p w14:paraId="155A6B7F" w14:textId="77777777" w:rsidR="00FF3E50" w:rsidRPr="00765C9B" w:rsidRDefault="00FF3E50" w:rsidP="00765C9B">
      <w:pPr>
        <w:jc w:val="both"/>
        <w:rPr>
          <w:rFonts w:eastAsia="Calibri"/>
          <w:color w:val="000000"/>
          <w:lang w:eastAsia="en-US"/>
        </w:rPr>
      </w:pPr>
      <w:r w:rsidRPr="00FF3E50">
        <w:rPr>
          <w:rFonts w:eastAsia="Calibri"/>
          <w:color w:val="000000"/>
          <w:lang w:eastAsia="en-US"/>
        </w:rPr>
        <w:t xml:space="preserve">Теоретическое обоснование приёма </w:t>
      </w:r>
      <w:r w:rsidRPr="00FF3E50">
        <w:rPr>
          <w:rFonts w:eastAsia="Calibri"/>
          <w:lang w:eastAsia="en-US"/>
        </w:rPr>
        <w:t xml:space="preserve">«Знаю – хочу узнать – узнал». </w:t>
      </w:r>
      <w:r w:rsidRPr="00FF3E50">
        <w:rPr>
          <w:rFonts w:eastAsia="Calibri"/>
          <w:color w:val="000000"/>
          <w:lang w:eastAsia="en-US"/>
        </w:rPr>
        <w:t xml:space="preserve">Умение опираться на имеющиеся знания, сохранять интерес к получению новой информации, ставить собственные цели (стадия вызова в технологии </w:t>
      </w:r>
      <w:r w:rsidRPr="00FF3E50">
        <w:rPr>
          <w:rFonts w:eastAsia="Calibri"/>
          <w:lang w:eastAsia="en-US"/>
        </w:rPr>
        <w:t>РКМЧП), осмысленно подходить к получению новой информации (</w:t>
      </w:r>
      <w:r w:rsidRPr="00FF3E50">
        <w:rPr>
          <w:rFonts w:eastAsia="Calibri"/>
          <w:color w:val="000000"/>
          <w:lang w:eastAsia="en-US"/>
        </w:rPr>
        <w:t>стадия осмысления</w:t>
      </w:r>
      <w:r w:rsidRPr="00FF3E50">
        <w:rPr>
          <w:rFonts w:eastAsia="Calibri"/>
          <w:lang w:eastAsia="en-US"/>
        </w:rPr>
        <w:t>), размышлять и делать простые выводы (</w:t>
      </w:r>
      <w:r w:rsidRPr="00FF3E50">
        <w:rPr>
          <w:rFonts w:eastAsia="Calibri"/>
          <w:color w:val="000000"/>
          <w:lang w:eastAsia="en-US"/>
        </w:rPr>
        <w:t>стадия рефлексии</w:t>
      </w:r>
      <w:r w:rsidRPr="00FF3E50">
        <w:rPr>
          <w:rFonts w:eastAsia="Calibri"/>
          <w:lang w:eastAsia="en-US"/>
        </w:rPr>
        <w:t xml:space="preserve">) в </w:t>
      </w:r>
      <w:r w:rsidRPr="00FF3E50">
        <w:rPr>
          <w:rFonts w:eastAsia="Calibri"/>
          <w:color w:val="000000"/>
          <w:lang w:eastAsia="en-US"/>
        </w:rPr>
        <w:t>графической (табличной) организации читаемого текста.</w:t>
      </w:r>
      <w:r w:rsidRPr="00FF3E50">
        <w:rPr>
          <w:rFonts w:eastAsia="Calibri"/>
          <w:i/>
          <w:color w:val="000000"/>
          <w:lang w:eastAsia="en-US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F3E50" w:rsidRPr="00FF3E50" w14:paraId="6BAE39B2" w14:textId="77777777" w:rsidTr="00FF3E50">
        <w:trPr>
          <w:jc w:val="center"/>
        </w:trPr>
        <w:tc>
          <w:tcPr>
            <w:tcW w:w="3190" w:type="dxa"/>
          </w:tcPr>
          <w:p w14:paraId="48DAA0E8" w14:textId="77777777" w:rsidR="00FF3E50" w:rsidRPr="00FF3E50" w:rsidRDefault="00FF3E50" w:rsidP="00FF3E50">
            <w:pPr>
              <w:jc w:val="both"/>
              <w:rPr>
                <w:rFonts w:eastAsia="Calibri"/>
                <w:lang w:eastAsia="en-US"/>
              </w:rPr>
            </w:pPr>
            <w:r w:rsidRPr="00FF3E50">
              <w:rPr>
                <w:rFonts w:eastAsia="Calibri"/>
                <w:b/>
                <w:lang w:eastAsia="en-US"/>
              </w:rPr>
              <w:t>Знаю</w:t>
            </w:r>
          </w:p>
        </w:tc>
        <w:tc>
          <w:tcPr>
            <w:tcW w:w="3190" w:type="dxa"/>
          </w:tcPr>
          <w:p w14:paraId="065BBFD9" w14:textId="77777777" w:rsidR="00FF3E50" w:rsidRPr="00FF3E50" w:rsidRDefault="00FF3E50" w:rsidP="00FF3E50">
            <w:pPr>
              <w:jc w:val="both"/>
              <w:rPr>
                <w:rFonts w:eastAsia="Calibri"/>
                <w:lang w:eastAsia="en-US"/>
              </w:rPr>
            </w:pPr>
            <w:r w:rsidRPr="00FF3E50">
              <w:rPr>
                <w:rFonts w:eastAsia="Calibri"/>
                <w:b/>
                <w:lang w:eastAsia="en-US"/>
              </w:rPr>
              <w:t>Хочу узнать</w:t>
            </w:r>
          </w:p>
        </w:tc>
        <w:tc>
          <w:tcPr>
            <w:tcW w:w="3190" w:type="dxa"/>
          </w:tcPr>
          <w:p w14:paraId="08DB99F6" w14:textId="77777777" w:rsidR="00FF3E50" w:rsidRPr="00FF3E50" w:rsidRDefault="00FF3E50" w:rsidP="00FF3E50">
            <w:pPr>
              <w:jc w:val="both"/>
              <w:rPr>
                <w:rFonts w:eastAsia="Calibri"/>
                <w:lang w:eastAsia="en-US"/>
              </w:rPr>
            </w:pPr>
            <w:r w:rsidRPr="00FF3E50">
              <w:rPr>
                <w:rFonts w:eastAsia="Calibri"/>
                <w:b/>
                <w:lang w:eastAsia="en-US"/>
              </w:rPr>
              <w:t>Узнал</w:t>
            </w:r>
          </w:p>
        </w:tc>
      </w:tr>
      <w:tr w:rsidR="00FF3E50" w:rsidRPr="00FF3E50" w14:paraId="4C8076B7" w14:textId="77777777" w:rsidTr="00FF3E50">
        <w:trPr>
          <w:jc w:val="center"/>
        </w:trPr>
        <w:tc>
          <w:tcPr>
            <w:tcW w:w="3190" w:type="dxa"/>
          </w:tcPr>
          <w:p w14:paraId="15E85EDF" w14:textId="77777777" w:rsidR="00FF3E50" w:rsidRPr="00FF3E50" w:rsidRDefault="00FF3E50" w:rsidP="00FF3E5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</w:tcPr>
          <w:p w14:paraId="0E8C5892" w14:textId="77777777" w:rsidR="00FF3E50" w:rsidRPr="00FF3E50" w:rsidRDefault="00FF3E50" w:rsidP="00FF3E5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</w:tcPr>
          <w:p w14:paraId="392E9E6C" w14:textId="77777777" w:rsidR="00FF3E50" w:rsidRPr="00FF3E50" w:rsidRDefault="00FF3E50" w:rsidP="00FF3E5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F3E50" w:rsidRPr="00FF3E50" w14:paraId="66E7FAA3" w14:textId="77777777" w:rsidTr="00FF3E50">
        <w:trPr>
          <w:jc w:val="center"/>
        </w:trPr>
        <w:tc>
          <w:tcPr>
            <w:tcW w:w="9570" w:type="dxa"/>
            <w:gridSpan w:val="3"/>
          </w:tcPr>
          <w:p w14:paraId="77573061" w14:textId="77777777" w:rsidR="00FF3E50" w:rsidRPr="00FF3E50" w:rsidRDefault="00FF3E50" w:rsidP="00FF3E50">
            <w:pPr>
              <w:jc w:val="both"/>
              <w:rPr>
                <w:rFonts w:eastAsia="Calibri"/>
                <w:b/>
                <w:lang w:eastAsia="en-US"/>
              </w:rPr>
            </w:pPr>
            <w:r w:rsidRPr="00FF3E50">
              <w:rPr>
                <w:rFonts w:eastAsia="Calibri"/>
                <w:b/>
                <w:lang w:eastAsia="en-US"/>
              </w:rPr>
              <w:t xml:space="preserve">Источники </w:t>
            </w:r>
            <w:r w:rsidRPr="00FF3E50">
              <w:rPr>
                <w:rFonts w:eastAsia="Calibri"/>
                <w:b/>
                <w:color w:val="000000"/>
                <w:lang w:eastAsia="en-US"/>
              </w:rPr>
              <w:t>информации</w:t>
            </w:r>
          </w:p>
        </w:tc>
      </w:tr>
    </w:tbl>
    <w:p w14:paraId="6C8733BA" w14:textId="77777777" w:rsidR="00FF3E50" w:rsidRPr="00FF3E50" w:rsidRDefault="00FF3E50" w:rsidP="00FF3E50">
      <w:pPr>
        <w:jc w:val="both"/>
        <w:rPr>
          <w:rFonts w:eastAsia="Calibri"/>
          <w:lang w:eastAsia="en-US"/>
        </w:rPr>
      </w:pPr>
    </w:p>
    <w:p w14:paraId="19D851B8" w14:textId="77777777" w:rsidR="00684DFC" w:rsidRPr="00684DFC" w:rsidRDefault="00684DFC" w:rsidP="00684DFC">
      <w:pPr>
        <w:jc w:val="both"/>
        <w:rPr>
          <w:rFonts w:eastAsia="Calibri"/>
          <w:b/>
          <w:lang w:eastAsia="en-US"/>
        </w:rPr>
      </w:pPr>
      <w:r>
        <w:rPr>
          <w:b/>
        </w:rPr>
        <w:t xml:space="preserve">9. </w:t>
      </w:r>
      <w:r w:rsidRPr="00FF3E50">
        <w:rPr>
          <w:b/>
        </w:rPr>
        <w:t>Учимся читать учебный текст (Элементы учебного текста)</w:t>
      </w:r>
      <w:r>
        <w:rPr>
          <w:rFonts w:eastAsia="Calibri"/>
          <w:b/>
          <w:lang w:eastAsia="en-US"/>
        </w:rPr>
        <w:t xml:space="preserve">. </w:t>
      </w:r>
      <w:r w:rsidRPr="00FF3E50">
        <w:rPr>
          <w:rFonts w:eastAsia="Calibri"/>
          <w:b/>
          <w:lang w:eastAsia="en-US"/>
        </w:rPr>
        <w:t>Интеллектуальный</w:t>
      </w:r>
      <w:r>
        <w:rPr>
          <w:rFonts w:eastAsia="Calibri"/>
          <w:b/>
          <w:lang w:eastAsia="en-US"/>
        </w:rPr>
        <w:t xml:space="preserve"> </w:t>
      </w:r>
      <w:r w:rsidRPr="00FF3E50">
        <w:rPr>
          <w:rFonts w:eastAsia="Calibri"/>
          <w:b/>
          <w:lang w:eastAsia="en-US"/>
        </w:rPr>
        <w:t>марафон:</w:t>
      </w:r>
      <w:r>
        <w:rPr>
          <w:rFonts w:eastAsia="Calibri"/>
          <w:b/>
          <w:lang w:eastAsia="en-US"/>
        </w:rPr>
        <w:t xml:space="preserve"> </w:t>
      </w:r>
      <w:r w:rsidRPr="00FF3E50">
        <w:rPr>
          <w:rFonts w:eastAsia="Calibri"/>
          <w:lang w:eastAsia="en-US"/>
        </w:rPr>
        <w:t>решение</w:t>
      </w:r>
      <w:r>
        <w:rPr>
          <w:rFonts w:eastAsia="Calibri"/>
          <w:lang w:eastAsia="en-US"/>
        </w:rPr>
        <w:t xml:space="preserve"> </w:t>
      </w:r>
      <w:r w:rsidRPr="00FF3E50">
        <w:rPr>
          <w:rFonts w:eastAsia="Calibri"/>
          <w:lang w:eastAsia="en-US"/>
        </w:rPr>
        <w:t>задач, выявляющих и формирующих практические умения совершать интеллектуальные действия:</w:t>
      </w:r>
    </w:p>
    <w:p w14:paraId="1AC3D018" w14:textId="77777777" w:rsidR="00684DFC" w:rsidRPr="00FF3E50" w:rsidRDefault="00684DFC" w:rsidP="00684DFC">
      <w:pPr>
        <w:numPr>
          <w:ilvl w:val="0"/>
          <w:numId w:val="23"/>
        </w:numPr>
        <w:contextualSpacing/>
        <w:jc w:val="both"/>
        <w:rPr>
          <w:rFonts w:eastAsiaTheme="minorHAnsi"/>
          <w:lang w:eastAsia="en-US"/>
        </w:rPr>
      </w:pPr>
      <w:r w:rsidRPr="00FF3E50">
        <w:rPr>
          <w:rFonts w:eastAsiaTheme="minorHAnsi"/>
          <w:lang w:eastAsia="en-US"/>
        </w:rPr>
        <w:t xml:space="preserve">подбирать к частному понятию общее (например: пчела, метр, плюс – знак математических действий, … –насекомое, … –единица длины); </w:t>
      </w:r>
    </w:p>
    <w:p w14:paraId="6512F0CC" w14:textId="77777777" w:rsidR="00684DFC" w:rsidRPr="00FF3E50" w:rsidRDefault="00684DFC" w:rsidP="00684DFC">
      <w:pPr>
        <w:numPr>
          <w:ilvl w:val="0"/>
          <w:numId w:val="23"/>
        </w:numPr>
        <w:contextualSpacing/>
        <w:jc w:val="both"/>
        <w:rPr>
          <w:rFonts w:eastAsiaTheme="minorHAnsi"/>
          <w:lang w:eastAsia="en-US"/>
        </w:rPr>
      </w:pPr>
      <w:r w:rsidRPr="00FF3E50">
        <w:rPr>
          <w:rFonts w:eastAsiaTheme="minorHAnsi"/>
          <w:lang w:eastAsia="en-US"/>
        </w:rPr>
        <w:t xml:space="preserve">ограничивать понятия (например: геометрическая фигура – </w:t>
      </w:r>
      <w:r w:rsidRPr="00FF3E50">
        <w:rPr>
          <w:rFonts w:eastAsiaTheme="minorHAnsi"/>
          <w:i/>
          <w:lang w:eastAsia="en-US"/>
        </w:rPr>
        <w:t>квадрат</w:t>
      </w:r>
      <w:r w:rsidRPr="00FF3E50">
        <w:rPr>
          <w:rFonts w:eastAsiaTheme="minorHAnsi"/>
          <w:lang w:eastAsia="en-US"/>
        </w:rPr>
        <w:t xml:space="preserve">; небесное тело – </w:t>
      </w:r>
      <w:r w:rsidRPr="00FF3E50">
        <w:rPr>
          <w:rFonts w:eastAsiaTheme="minorHAnsi"/>
          <w:i/>
          <w:lang w:eastAsia="en-US"/>
        </w:rPr>
        <w:t>планета – Земля</w:t>
      </w:r>
      <w:r w:rsidRPr="00FF3E50">
        <w:rPr>
          <w:rFonts w:eastAsiaTheme="minorHAnsi"/>
          <w:lang w:eastAsia="en-US"/>
        </w:rPr>
        <w:t>);</w:t>
      </w:r>
    </w:p>
    <w:p w14:paraId="22ACB846" w14:textId="77777777" w:rsidR="00684DFC" w:rsidRPr="00FF3E50" w:rsidRDefault="00684DFC" w:rsidP="00684DFC">
      <w:pPr>
        <w:numPr>
          <w:ilvl w:val="0"/>
          <w:numId w:val="23"/>
        </w:numPr>
        <w:contextualSpacing/>
        <w:jc w:val="both"/>
        <w:rPr>
          <w:rFonts w:eastAsiaTheme="minorHAnsi"/>
          <w:lang w:eastAsia="en-US"/>
        </w:rPr>
      </w:pPr>
      <w:r w:rsidRPr="00FF3E50">
        <w:rPr>
          <w:rFonts w:eastAsiaTheme="minorHAnsi"/>
          <w:lang w:eastAsia="en-US"/>
        </w:rPr>
        <w:t xml:space="preserve">выделять существенные признаки слова (например: для слова </w:t>
      </w:r>
      <w:r w:rsidRPr="00FF3E50">
        <w:rPr>
          <w:rFonts w:eastAsiaTheme="minorHAnsi"/>
          <w:i/>
          <w:lang w:eastAsia="en-US"/>
        </w:rPr>
        <w:t>квадрат</w:t>
      </w:r>
      <w:r>
        <w:rPr>
          <w:rFonts w:eastAsiaTheme="minorHAnsi"/>
          <w:i/>
          <w:lang w:eastAsia="en-US"/>
        </w:rPr>
        <w:t xml:space="preserve"> </w:t>
      </w:r>
      <w:r w:rsidRPr="00FF3E50">
        <w:rPr>
          <w:rFonts w:eastAsiaTheme="minorHAnsi"/>
          <w:lang w:eastAsia="en-US"/>
        </w:rPr>
        <w:t xml:space="preserve">из слов </w:t>
      </w:r>
      <w:r w:rsidRPr="00FF3E50">
        <w:rPr>
          <w:rFonts w:eastAsiaTheme="minorHAnsi"/>
          <w:i/>
          <w:lang w:eastAsia="en-US"/>
        </w:rPr>
        <w:t>сторона, углы, чертёж, бумага, карандаш</w:t>
      </w:r>
      <w:r w:rsidRPr="00FF3E50">
        <w:rPr>
          <w:rFonts w:eastAsiaTheme="minorHAnsi"/>
          <w:lang w:eastAsia="en-US"/>
        </w:rPr>
        <w:t xml:space="preserve">; для слова </w:t>
      </w:r>
      <w:r w:rsidRPr="00FF3E50">
        <w:rPr>
          <w:rFonts w:eastAsiaTheme="minorHAnsi"/>
          <w:i/>
          <w:lang w:eastAsia="en-US"/>
        </w:rPr>
        <w:t>термометр</w:t>
      </w:r>
      <w:r>
        <w:rPr>
          <w:rFonts w:eastAsiaTheme="minorHAnsi"/>
          <w:i/>
          <w:lang w:eastAsia="en-US"/>
        </w:rPr>
        <w:t xml:space="preserve"> </w:t>
      </w:r>
      <w:r w:rsidRPr="00FF3E50">
        <w:rPr>
          <w:rFonts w:eastAsiaTheme="minorHAnsi"/>
          <w:lang w:eastAsia="en-US"/>
        </w:rPr>
        <w:t>из слов</w:t>
      </w:r>
      <w:r>
        <w:rPr>
          <w:rFonts w:eastAsiaTheme="minorHAnsi"/>
          <w:lang w:eastAsia="en-US"/>
        </w:rPr>
        <w:t xml:space="preserve"> </w:t>
      </w:r>
      <w:r w:rsidRPr="00FF3E50">
        <w:rPr>
          <w:rFonts w:eastAsiaTheme="minorHAnsi"/>
          <w:i/>
          <w:lang w:eastAsia="en-US"/>
        </w:rPr>
        <w:t>тепловые явления, шкала, температура, прибор</w:t>
      </w:r>
      <w:r w:rsidRPr="00FF3E50">
        <w:rPr>
          <w:rFonts w:eastAsiaTheme="minorHAnsi"/>
          <w:lang w:eastAsia="en-US"/>
        </w:rPr>
        <w:t>);</w:t>
      </w:r>
    </w:p>
    <w:p w14:paraId="57261A10" w14:textId="77777777" w:rsidR="00684DFC" w:rsidRPr="00FF3E50" w:rsidRDefault="00684DFC" w:rsidP="00684DFC">
      <w:pPr>
        <w:numPr>
          <w:ilvl w:val="0"/>
          <w:numId w:val="23"/>
        </w:numPr>
        <w:contextualSpacing/>
        <w:jc w:val="both"/>
        <w:rPr>
          <w:rFonts w:eastAsiaTheme="minorHAnsi"/>
          <w:lang w:eastAsia="en-US"/>
        </w:rPr>
      </w:pPr>
      <w:r w:rsidRPr="00FF3E50">
        <w:rPr>
          <w:rFonts w:eastAsiaTheme="minorHAnsi"/>
          <w:lang w:eastAsia="en-US"/>
        </w:rPr>
        <w:t>подбирать рядоположенные слова (термометр, весы – измерительные приборы).</w:t>
      </w:r>
    </w:p>
    <w:p w14:paraId="6BC2C056" w14:textId="77777777" w:rsidR="00FF3E50" w:rsidRPr="00684DFC" w:rsidRDefault="00684DFC" w:rsidP="00594354">
      <w:pPr>
        <w:shd w:val="clear" w:color="auto" w:fill="FFFFFF"/>
        <w:tabs>
          <w:tab w:val="left" w:pos="338"/>
        </w:tabs>
        <w:jc w:val="both"/>
        <w:rPr>
          <w:b/>
        </w:rPr>
      </w:pPr>
      <w:r w:rsidRPr="00684DFC">
        <w:rPr>
          <w:b/>
        </w:rPr>
        <w:t xml:space="preserve">10. </w:t>
      </w:r>
      <w:r>
        <w:rPr>
          <w:b/>
        </w:rPr>
        <w:t xml:space="preserve">Практикум-диагностика. (Тестовая работа по применению умений работать с информацией и выделять главную мысль). </w:t>
      </w:r>
      <w:r w:rsidRPr="00FF3E50">
        <w:rPr>
          <w:b/>
        </w:rPr>
        <w:t>Мониторинг:</w:t>
      </w:r>
      <w:r>
        <w:rPr>
          <w:b/>
        </w:rPr>
        <w:t xml:space="preserve"> </w:t>
      </w:r>
      <w:r w:rsidRPr="00FF3E50">
        <w:t>выполнение тестовой работы</w:t>
      </w:r>
      <w:r w:rsidRPr="00FF3E50">
        <w:rPr>
          <w:b/>
        </w:rPr>
        <w:t xml:space="preserve">, </w:t>
      </w:r>
      <w:r w:rsidRPr="00FF3E50">
        <w:t>проверяющей умение работать с информацией по заданным параметрам поиска и нахождения нужной информации,</w:t>
      </w:r>
      <w:r>
        <w:t xml:space="preserve"> </w:t>
      </w:r>
      <w:r w:rsidRPr="00FF3E50">
        <w:t>совместная проверка результатов, анализ и рефлексия.</w:t>
      </w:r>
    </w:p>
    <w:p w14:paraId="29598BFE" w14:textId="77777777" w:rsidR="00684DFC" w:rsidRPr="00FF3E50" w:rsidRDefault="00684DFC" w:rsidP="00684DFC">
      <w:pPr>
        <w:jc w:val="both"/>
        <w:rPr>
          <w:b/>
        </w:rPr>
      </w:pPr>
      <w:r w:rsidRPr="00684DFC">
        <w:rPr>
          <w:rFonts w:eastAsia="Calibri"/>
          <w:b/>
          <w:lang w:eastAsia="en-US"/>
        </w:rPr>
        <w:lastRenderedPageBreak/>
        <w:t xml:space="preserve">11. Как читать «несплошной» текст?  </w:t>
      </w:r>
      <w:r w:rsidRPr="00684DFC">
        <w:rPr>
          <w:rFonts w:eastAsia="Calibri"/>
          <w:lang w:eastAsia="en-US"/>
        </w:rPr>
        <w:t xml:space="preserve">  </w:t>
      </w:r>
      <w:r w:rsidRPr="00FF3E50">
        <w:rPr>
          <w:rFonts w:eastAsia="Calibri"/>
          <w:lang w:eastAsia="en-US"/>
        </w:rPr>
        <w:t>(</w:t>
      </w:r>
      <w:r w:rsidRPr="00FF3E50">
        <w:rPr>
          <w:b/>
        </w:rPr>
        <w:t>Поиск и обработка информации в несплошных текстах)</w:t>
      </w:r>
    </w:p>
    <w:p w14:paraId="6B5C66B6" w14:textId="77777777" w:rsidR="00684DFC" w:rsidRPr="00FF3E50" w:rsidRDefault="00684DFC" w:rsidP="00684DFC">
      <w:pPr>
        <w:ind w:firstLine="709"/>
        <w:jc w:val="both"/>
      </w:pPr>
      <w:r w:rsidRPr="00FF3E50">
        <w:rPr>
          <w:rFonts w:eastAsia="Calibri"/>
          <w:lang w:eastAsia="en-US"/>
        </w:rPr>
        <w:t>Умение ч</w:t>
      </w:r>
      <w:r w:rsidRPr="00FF3E50">
        <w:t xml:space="preserve">итать несплошной текст и воспринимать содержание, извлекать информацию, интерпретировать её. </w:t>
      </w:r>
      <w:r w:rsidRPr="00FF3E50">
        <w:rPr>
          <w:rFonts w:eastAsia="Calibri"/>
          <w:lang w:eastAsia="en-US"/>
        </w:rPr>
        <w:t xml:space="preserve">Несплошные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Значимость умения работать с несплошной текстовой информацией на уроках и в жизни. </w:t>
      </w:r>
    </w:p>
    <w:p w14:paraId="52DD5358" w14:textId="77777777" w:rsidR="00684DFC" w:rsidRPr="00FF3E50" w:rsidRDefault="00684DFC" w:rsidP="00684DFC">
      <w:pPr>
        <w:jc w:val="both"/>
        <w:rPr>
          <w:b/>
        </w:rPr>
      </w:pPr>
      <w:r>
        <w:rPr>
          <w:rFonts w:eastAsia="Calibri"/>
          <w:b/>
          <w:lang w:eastAsia="en-US"/>
        </w:rPr>
        <w:t xml:space="preserve">12. Как читать смешанный текст? </w:t>
      </w:r>
      <w:r w:rsidRPr="00FF3E50">
        <w:rPr>
          <w:b/>
        </w:rPr>
        <w:t xml:space="preserve">(Поиск и нахождение информации в </w:t>
      </w:r>
      <w:r>
        <w:rPr>
          <w:b/>
        </w:rPr>
        <w:t>смешанных</w:t>
      </w:r>
      <w:r w:rsidRPr="00FF3E50">
        <w:rPr>
          <w:b/>
        </w:rPr>
        <w:t xml:space="preserve"> текстах) </w:t>
      </w:r>
    </w:p>
    <w:p w14:paraId="0FD3414C" w14:textId="77777777" w:rsidR="00684DFC" w:rsidRPr="00FF3E50" w:rsidRDefault="00684DFC" w:rsidP="00684DFC">
      <w:pPr>
        <w:jc w:val="both"/>
      </w:pPr>
      <w:r w:rsidRPr="00FF3E50">
        <w:rPr>
          <w:rFonts w:eastAsia="Calibri"/>
          <w:lang w:eastAsia="en-US"/>
        </w:rPr>
        <w:t>Умение ч</w:t>
      </w:r>
      <w:r w:rsidRPr="00FF3E50">
        <w:t xml:space="preserve">итать </w:t>
      </w:r>
      <w:r>
        <w:t>смешанный</w:t>
      </w:r>
      <w:r w:rsidRPr="00FF3E50">
        <w:t xml:space="preserve"> текст и воспринимать содержание, извлекать информацию, интерпретировать её.</w:t>
      </w:r>
      <w:r>
        <w:t xml:space="preserve"> </w:t>
      </w:r>
      <w:r w:rsidRPr="00FF3E50">
        <w:t>Обучающий</w:t>
      </w:r>
      <w:r w:rsidRPr="00FF3E50">
        <w:rPr>
          <w:b/>
        </w:rPr>
        <w:t xml:space="preserve"> тренинг</w:t>
      </w:r>
      <w:r w:rsidRPr="00FF3E50">
        <w:t xml:space="preserve"> «Учимся читать </w:t>
      </w:r>
      <w:r>
        <w:t>веб-</w:t>
      </w:r>
      <w:r>
        <w:rPr>
          <w:rFonts w:eastAsia="Calibri"/>
          <w:lang w:eastAsia="en-US"/>
        </w:rPr>
        <w:t>страницы с инфографикой, объявления, афиши</w:t>
      </w:r>
      <w:r>
        <w:t>» (с использованием материалов интернета</w:t>
      </w:r>
      <w:r w:rsidRPr="00FF3E50">
        <w:t xml:space="preserve">). </w:t>
      </w:r>
    </w:p>
    <w:p w14:paraId="367CAA6C" w14:textId="77777777" w:rsidR="00594354" w:rsidRPr="00FF3E50" w:rsidRDefault="00684DFC" w:rsidP="00594354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13</w:t>
      </w:r>
      <w:r w:rsidR="00FF3E50" w:rsidRPr="00FF3E50">
        <w:rPr>
          <w:rFonts w:eastAsia="Calibri"/>
          <w:b/>
          <w:lang w:eastAsia="en-US"/>
        </w:rPr>
        <w:t xml:space="preserve">. </w:t>
      </w:r>
      <w:r w:rsidR="00594354">
        <w:rPr>
          <w:rFonts w:eastAsia="Calibri"/>
          <w:b/>
          <w:lang w:eastAsia="en-US"/>
        </w:rPr>
        <w:t>Учимся читать «между строк». (С</w:t>
      </w:r>
      <w:r>
        <w:rPr>
          <w:rFonts w:eastAsia="Calibri"/>
          <w:b/>
          <w:lang w:eastAsia="en-US"/>
        </w:rPr>
        <w:t>крытая информация в тексте)</w:t>
      </w:r>
      <w:r w:rsidR="00594354" w:rsidRPr="00594354">
        <w:rPr>
          <w:rFonts w:eastAsia="Calibri"/>
          <w:lang w:eastAsia="en-US"/>
        </w:rPr>
        <w:t xml:space="preserve"> </w:t>
      </w:r>
      <w:r w:rsidR="00594354" w:rsidRPr="00FF3E50">
        <w:rPr>
          <w:rFonts w:eastAsia="Calibri"/>
          <w:lang w:eastAsia="en-US"/>
        </w:rPr>
        <w:t>Умение осмыслять информацию, осуществляя мыслительные операции анализа и выделения главной и второстепенной, явной и скрытой</w:t>
      </w:r>
      <w:r w:rsidR="00594354">
        <w:rPr>
          <w:rFonts w:eastAsia="Calibri"/>
          <w:lang w:eastAsia="en-US"/>
        </w:rPr>
        <w:t xml:space="preserve"> </w:t>
      </w:r>
      <w:r w:rsidR="00594354" w:rsidRPr="00FF3E50">
        <w:rPr>
          <w:rFonts w:eastAsia="Calibri"/>
          <w:lang w:eastAsia="en-US"/>
        </w:rPr>
        <w:t xml:space="preserve">информации; развитие воображения, умения прогнозировать. Выявление смыслов из всех слов, словосочетаний, предложений, а также из их монтажа в тексте. Обучающий </w:t>
      </w:r>
      <w:r w:rsidR="00594354" w:rsidRPr="00FF3E50">
        <w:rPr>
          <w:rFonts w:eastAsia="Calibri"/>
          <w:b/>
          <w:lang w:eastAsia="en-US"/>
        </w:rPr>
        <w:t>тренинг</w:t>
      </w:r>
      <w:r w:rsidR="00594354" w:rsidRPr="00FF3E50">
        <w:rPr>
          <w:rFonts w:eastAsia="Calibri"/>
          <w:lang w:eastAsia="en-US"/>
        </w:rPr>
        <w:t xml:space="preserve"> «Словам тесно, а мыслям — просторно»: анализ текста и выявление скрытой информации в тексте. </w:t>
      </w:r>
    </w:p>
    <w:p w14:paraId="67A2B258" w14:textId="77777777" w:rsidR="00594354" w:rsidRPr="00FF3E50" w:rsidRDefault="00594354" w:rsidP="00594354">
      <w:pPr>
        <w:jc w:val="both"/>
        <w:rPr>
          <w:rFonts w:eastAsia="Calibri"/>
          <w:lang w:eastAsia="en-US"/>
        </w:rPr>
      </w:pPr>
      <w:r w:rsidRPr="00FF3E50">
        <w:rPr>
          <w:rFonts w:eastAsia="Calibri"/>
          <w:b/>
          <w:lang w:eastAsia="en-US"/>
        </w:rPr>
        <w:t>Игра</w:t>
      </w:r>
      <w:r w:rsidRPr="00FF3E50">
        <w:rPr>
          <w:rFonts w:eastAsia="Calibri"/>
          <w:lang w:eastAsia="en-US"/>
        </w:rPr>
        <w:t xml:space="preserve"> (командная) «Моментальное фото»: актуализация фактора времени при знакомстве с учебным (познавательным) текстом,</w:t>
      </w:r>
      <w:r>
        <w:rPr>
          <w:rFonts w:eastAsia="Calibri"/>
          <w:lang w:eastAsia="en-US"/>
        </w:rPr>
        <w:t xml:space="preserve"> </w:t>
      </w:r>
      <w:r w:rsidRPr="00FF3E50">
        <w:rPr>
          <w:rFonts w:eastAsia="Calibri"/>
          <w:lang w:eastAsia="en-US"/>
        </w:rPr>
        <w:t>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</w:t>
      </w:r>
      <w:r>
        <w:rPr>
          <w:rFonts w:eastAsia="Calibri"/>
          <w:lang w:eastAsia="en-US"/>
        </w:rPr>
        <w:t xml:space="preserve"> </w:t>
      </w:r>
      <w:r w:rsidRPr="00FF3E50">
        <w:rPr>
          <w:rFonts w:eastAsia="Calibri"/>
          <w:lang w:eastAsia="en-US"/>
        </w:rPr>
        <w:t>Игровой результат действия команд определяется наличием именно этих единиц.</w:t>
      </w:r>
      <w:r>
        <w:rPr>
          <w:rFonts w:eastAsia="Calibri"/>
          <w:lang w:eastAsia="en-US"/>
        </w:rPr>
        <w:t xml:space="preserve"> </w:t>
      </w:r>
      <w:r w:rsidRPr="00FF3E50">
        <w:rPr>
          <w:rFonts w:eastAsia="Calibri"/>
          <w:lang w:eastAsia="en-US"/>
        </w:rPr>
        <w:t xml:space="preserve">Фиксирование результатов </w:t>
      </w:r>
      <w:r>
        <w:rPr>
          <w:rFonts w:eastAsia="Calibri"/>
          <w:lang w:eastAsia="en-US"/>
        </w:rPr>
        <w:t>деятельности (диплом/сертификат)</w:t>
      </w:r>
      <w:r w:rsidRPr="00FF3E50">
        <w:rPr>
          <w:rFonts w:eastAsia="Calibri"/>
          <w:lang w:eastAsia="en-US"/>
        </w:rPr>
        <w:t>.</w:t>
      </w:r>
    </w:p>
    <w:p w14:paraId="67A0D440" w14:textId="77777777" w:rsidR="00594354" w:rsidRPr="00FF3E50" w:rsidRDefault="00594354" w:rsidP="00594354">
      <w:pPr>
        <w:jc w:val="both"/>
        <w:rPr>
          <w:rFonts w:eastAsia="Calibri"/>
          <w:lang w:eastAsia="en-US"/>
        </w:rPr>
      </w:pPr>
      <w:r w:rsidRPr="00594354">
        <w:rPr>
          <w:rFonts w:eastAsia="Calibri"/>
          <w:b/>
          <w:lang w:eastAsia="en-US"/>
        </w:rPr>
        <w:t>14</w:t>
      </w:r>
      <w:r w:rsidRPr="00FF3E50">
        <w:rPr>
          <w:rFonts w:eastAsia="Calibri"/>
          <w:b/>
          <w:lang w:eastAsia="en-US"/>
        </w:rPr>
        <w:t xml:space="preserve">. </w:t>
      </w:r>
      <w:r w:rsidRPr="00FF3E50">
        <w:rPr>
          <w:rFonts w:eastAsia="Calibri"/>
          <w:b/>
          <w:color w:val="000000"/>
          <w:lang w:eastAsia="en-US"/>
        </w:rPr>
        <w:t>Практикум-диагностика (Тестовая работа по комплексному применению умений работать с информацией и текстом)</w:t>
      </w:r>
    </w:p>
    <w:p w14:paraId="1FFB85E0" w14:textId="77777777" w:rsidR="00594354" w:rsidRPr="00FF3E50" w:rsidRDefault="00594354" w:rsidP="00594354">
      <w:pPr>
        <w:jc w:val="both"/>
        <w:rPr>
          <w:rFonts w:eastAsia="Calibri"/>
          <w:b/>
          <w:color w:val="000000"/>
          <w:lang w:eastAsia="en-US"/>
        </w:rPr>
      </w:pPr>
      <w:r w:rsidRPr="00594354">
        <w:rPr>
          <w:rFonts w:eastAsia="Calibri"/>
          <w:b/>
          <w:color w:val="000000"/>
          <w:lang w:eastAsia="en-US"/>
        </w:rPr>
        <w:t>15</w:t>
      </w:r>
      <w:r w:rsidRPr="00FF3E50">
        <w:rPr>
          <w:rFonts w:eastAsia="Calibri"/>
          <w:b/>
          <w:lang w:eastAsia="en-US"/>
        </w:rPr>
        <w:t xml:space="preserve">. </w:t>
      </w:r>
      <w:r w:rsidRPr="00FF3E50">
        <w:rPr>
          <w:rFonts w:eastAsia="Calibri"/>
          <w:b/>
          <w:color w:val="000000"/>
          <w:lang w:eastAsia="en-US"/>
        </w:rPr>
        <w:t>Чему я научился (Подведение итогов, оформление портфолио)</w:t>
      </w:r>
    </w:p>
    <w:p w14:paraId="0F4BA810" w14:textId="77777777" w:rsidR="00594354" w:rsidRPr="00FF3E50" w:rsidRDefault="00594354" w:rsidP="00594354">
      <w:pPr>
        <w:jc w:val="both"/>
        <w:rPr>
          <w:rFonts w:eastAsia="Calibri"/>
          <w:color w:val="000000"/>
          <w:lang w:eastAsia="en-US"/>
        </w:rPr>
      </w:pPr>
      <w:r w:rsidRPr="00FF3E50">
        <w:rPr>
          <w:rFonts w:eastAsia="Calibri"/>
          <w:color w:val="000000"/>
          <w:lang w:eastAsia="en-US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  <w:r w:rsidRPr="00FF3E50">
        <w:rPr>
          <w:rFonts w:eastAsia="Calibri"/>
          <w:b/>
          <w:color w:val="000000"/>
          <w:lang w:eastAsia="en-US"/>
        </w:rPr>
        <w:t xml:space="preserve">Создание Памятки </w:t>
      </w:r>
      <w:r w:rsidRPr="00FF3E50">
        <w:rPr>
          <w:rFonts w:eastAsia="Calibri"/>
          <w:color w:val="000000"/>
          <w:lang w:eastAsia="en-US"/>
        </w:rPr>
        <w:t>«</w:t>
      </w:r>
      <w:r w:rsidRPr="00FF3E50">
        <w:rPr>
          <w:rFonts w:eastAsia="Calibri"/>
          <w:i/>
          <w:color w:val="000000"/>
          <w:lang w:eastAsia="en-US"/>
        </w:rPr>
        <w:t>название подбирают учащиеся</w:t>
      </w:r>
      <w:r w:rsidRPr="00FF3E50">
        <w:rPr>
          <w:rFonts w:eastAsia="Calibri"/>
          <w:color w:val="000000"/>
          <w:lang w:eastAsia="en-US"/>
        </w:rPr>
        <w:t>» (</w:t>
      </w:r>
      <w:r w:rsidRPr="00FF3E50">
        <w:rPr>
          <w:rFonts w:eastAsia="Calibri"/>
          <w:i/>
          <w:color w:val="000000"/>
          <w:lang w:eastAsia="en-US"/>
        </w:rPr>
        <w:t>Внимательному читателю/Учись читать/Советы помощника/Школа чтения</w:t>
      </w:r>
      <w:r w:rsidRPr="00FF3E50">
        <w:rPr>
          <w:rFonts w:eastAsia="Calibri"/>
          <w:color w:val="000000"/>
          <w:lang w:eastAsia="en-US"/>
        </w:rPr>
        <w:t>): обобщение теоретического и практического усвоения стратегий чтения и проверка</w:t>
      </w:r>
      <w:r>
        <w:rPr>
          <w:rFonts w:eastAsia="Calibri"/>
          <w:color w:val="000000"/>
          <w:lang w:eastAsia="en-US"/>
        </w:rPr>
        <w:t xml:space="preserve"> </w:t>
      </w:r>
      <w:r w:rsidRPr="00FF3E50">
        <w:rPr>
          <w:rFonts w:eastAsia="Calibri"/>
          <w:color w:val="000000"/>
          <w:lang w:eastAsia="en-US"/>
        </w:rPr>
        <w:t>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</w:t>
      </w:r>
      <w:r>
        <w:rPr>
          <w:rFonts w:eastAsia="Calibri"/>
          <w:color w:val="000000"/>
          <w:lang w:eastAsia="en-US"/>
        </w:rPr>
        <w:t xml:space="preserve"> </w:t>
      </w:r>
      <w:r w:rsidRPr="00FF3E50">
        <w:rPr>
          <w:rFonts w:eastAsia="Calibri"/>
          <w:lang w:eastAsia="en-US"/>
        </w:rPr>
        <w:t>Включение Памятки в портфолио.</w:t>
      </w:r>
    </w:p>
    <w:p w14:paraId="647B1E70" w14:textId="77777777" w:rsidR="00594354" w:rsidRPr="00FF3E50" w:rsidRDefault="00594354" w:rsidP="00594354">
      <w:pPr>
        <w:ind w:firstLine="708"/>
        <w:jc w:val="both"/>
        <w:rPr>
          <w:rFonts w:eastAsia="Calibri"/>
          <w:b/>
          <w:color w:val="000000"/>
          <w:lang w:eastAsia="en-US"/>
        </w:rPr>
      </w:pPr>
    </w:p>
    <w:p w14:paraId="624BAA78" w14:textId="77777777" w:rsidR="00FF3E50" w:rsidRDefault="00FF3E50" w:rsidP="00594354">
      <w:pPr>
        <w:rPr>
          <w:b/>
        </w:rPr>
      </w:pPr>
    </w:p>
    <w:p w14:paraId="0BD79A22" w14:textId="77777777" w:rsidR="0034712E" w:rsidRDefault="001D7FD2" w:rsidP="001D7FD2">
      <w:pPr>
        <w:jc w:val="center"/>
        <w:rPr>
          <w:b/>
        </w:rPr>
      </w:pPr>
      <w:r>
        <w:rPr>
          <w:b/>
        </w:rPr>
        <w:t>Т</w:t>
      </w:r>
      <w:r w:rsidR="00273BC7" w:rsidRPr="00FF3E50">
        <w:rPr>
          <w:b/>
        </w:rPr>
        <w:t>ематический план</w:t>
      </w:r>
    </w:p>
    <w:p w14:paraId="6940CA57" w14:textId="77777777" w:rsidR="001D7FD2" w:rsidRPr="00FF3E50" w:rsidRDefault="001D7FD2" w:rsidP="001D7FD2">
      <w:pPr>
        <w:jc w:val="center"/>
        <w:rPr>
          <w:b/>
        </w:rPr>
      </w:pPr>
      <w:r>
        <w:rPr>
          <w:b/>
        </w:rPr>
        <w:t>6 класс</w:t>
      </w:r>
    </w:p>
    <w:p w14:paraId="759F4A16" w14:textId="77777777" w:rsidR="0034712E" w:rsidRPr="00FF3E50" w:rsidRDefault="0034712E" w:rsidP="00CA189C">
      <w:pPr>
        <w:ind w:left="720"/>
        <w:jc w:val="both"/>
      </w:pPr>
    </w:p>
    <w:p w14:paraId="7AEA3010" w14:textId="77777777" w:rsidR="00FF3E50" w:rsidRPr="0066120B" w:rsidRDefault="00FF3E50" w:rsidP="00FF3E50">
      <w:pPr>
        <w:ind w:left="720"/>
        <w:jc w:val="both"/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7719"/>
        <w:gridCol w:w="828"/>
        <w:gridCol w:w="1656"/>
      </w:tblGrid>
      <w:tr w:rsidR="007B0F45" w:rsidRPr="00FF3E50" w14:paraId="555595C8" w14:textId="53BFA047" w:rsidTr="007B0F45">
        <w:trPr>
          <w:trHeight w:val="96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E29B" w14:textId="77777777" w:rsidR="007B0F45" w:rsidRPr="00FF3E50" w:rsidRDefault="007B0F45" w:rsidP="00FF3E50">
            <w:pPr>
              <w:jc w:val="both"/>
              <w:rPr>
                <w:b/>
              </w:rPr>
            </w:pPr>
            <w:r w:rsidRPr="00FF3E50">
              <w:rPr>
                <w:b/>
              </w:rPr>
              <w:t>№ п/п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1378" w14:textId="77777777" w:rsidR="007B0F45" w:rsidRPr="00FF3E50" w:rsidRDefault="007B0F45" w:rsidP="00FF3E50">
            <w:pPr>
              <w:jc w:val="both"/>
              <w:rPr>
                <w:b/>
              </w:rPr>
            </w:pPr>
            <w:r w:rsidRPr="00FF3E50">
              <w:rPr>
                <w:b/>
              </w:rPr>
              <w:t>Наименование разделов, блоков, тем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E784" w14:textId="77777777" w:rsidR="007B0F45" w:rsidRPr="00FF3E50" w:rsidRDefault="007B0F45" w:rsidP="00FF3E50">
            <w:pPr>
              <w:jc w:val="both"/>
              <w:rPr>
                <w:b/>
              </w:rPr>
            </w:pPr>
            <w:r w:rsidRPr="00FF3E50">
              <w:rPr>
                <w:b/>
              </w:rPr>
              <w:t>Всего часов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99E" w14:textId="1BB52754" w:rsidR="007B0F45" w:rsidRPr="00FF3E50" w:rsidRDefault="007B0F45" w:rsidP="00FF3E50">
            <w:pPr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7B0F45" w:rsidRPr="00FF3E50" w14:paraId="5C6331E9" w14:textId="0B9C0CD6" w:rsidTr="007B0F45">
        <w:trPr>
          <w:trHeight w:val="96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9F9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1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A03" w14:textId="77777777" w:rsidR="007B0F45" w:rsidRPr="00A6008C" w:rsidRDefault="007B0F45" w:rsidP="00FF3E50">
            <w:pPr>
              <w:pStyle w:val="p11"/>
              <w:spacing w:before="0" w:beforeAutospacing="0" w:after="0" w:afterAutospacing="0"/>
              <w:jc w:val="both"/>
              <w:rPr>
                <w:b/>
              </w:rPr>
            </w:pPr>
            <w:r w:rsidRPr="00A6008C">
              <w:rPr>
                <w:b/>
              </w:rPr>
              <w:t>Входная мониторинговая работа с целью определения сформированности уровня читательской грамотности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5C9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9B9" w14:textId="5A1D4544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01.09.2023</w:t>
            </w:r>
          </w:p>
        </w:tc>
      </w:tr>
      <w:tr w:rsidR="007B0F45" w:rsidRPr="00FF3E50" w14:paraId="05D1FCC2" w14:textId="64D8BFF2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514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2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D82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Стратегии работы с объёмными текстами (до чтения, во время чтения, после прочтения книги)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2DFC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CED" w14:textId="7D1C9E40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08.09.2023</w:t>
            </w:r>
          </w:p>
        </w:tc>
      </w:tr>
      <w:tr w:rsidR="007B0F45" w:rsidRPr="00FF3E50" w14:paraId="5427CCE3" w14:textId="7EB90D28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5AA4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3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04F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 xml:space="preserve">Стратегии работы с объёмными текстами. Экскурсия по книге Д.Пеннака «Глаз волка» (или по другой, на выбор учителя)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4C5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84D" w14:textId="3BE4A992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15.09.2023</w:t>
            </w:r>
          </w:p>
        </w:tc>
      </w:tr>
      <w:tr w:rsidR="007B0F45" w:rsidRPr="00FF3E50" w14:paraId="7B3D8D80" w14:textId="115753B0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9B5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4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50C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Стратегии компрессии (сжатия) текста. «</w:t>
            </w:r>
            <w:r w:rsidRPr="00FF3E50">
              <w:rPr>
                <w:lang w:val="en-US"/>
              </w:rPr>
              <w:t>G</w:t>
            </w:r>
            <w:r w:rsidRPr="00FF3E50">
              <w:t xml:space="preserve"> – </w:t>
            </w:r>
            <w:r w:rsidRPr="00FF3E50">
              <w:rPr>
                <w:lang w:val="en-US"/>
              </w:rPr>
              <w:t>S</w:t>
            </w:r>
            <w:r w:rsidRPr="00FF3E50">
              <w:t xml:space="preserve"> – </w:t>
            </w:r>
            <w:r w:rsidRPr="00FF3E50">
              <w:rPr>
                <w:lang w:val="en-US"/>
              </w:rPr>
              <w:t>R</w:t>
            </w:r>
            <w:r w:rsidRPr="00FF3E50">
              <w:t>» (Аннотация – Краткий пересказ – Пересказ)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AFE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45E0" w14:textId="24144199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22.09.2023</w:t>
            </w:r>
          </w:p>
        </w:tc>
      </w:tr>
      <w:tr w:rsidR="007B0F45" w:rsidRPr="00FF3E50" w14:paraId="3352CA50" w14:textId="49AF9264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F6E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5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00B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 xml:space="preserve">Главное и второстепенное в тексте (Виды информации в учебном тексте)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87F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55F" w14:textId="0B3C1DEA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29.09.2023</w:t>
            </w:r>
          </w:p>
        </w:tc>
      </w:tr>
      <w:tr w:rsidR="007B0F45" w:rsidRPr="00FF3E50" w14:paraId="20E9203E" w14:textId="00C51EB3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214D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lastRenderedPageBreak/>
              <w:t>6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054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Ключевые слова в работе с художественным текстом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9B0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CC5" w14:textId="0269F7AB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06.10.2023</w:t>
            </w:r>
          </w:p>
        </w:tc>
      </w:tr>
      <w:tr w:rsidR="007B0F45" w:rsidRPr="00FF3E50" w14:paraId="2F025A94" w14:textId="57EEBDB2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30E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7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356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План текста. Насколько он важен и почему?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627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99E" w14:textId="7A4EF1FD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13.10.2023</w:t>
            </w:r>
          </w:p>
        </w:tc>
      </w:tr>
      <w:tr w:rsidR="007B0F45" w:rsidRPr="00FF3E50" w14:paraId="45F1F2F3" w14:textId="247993BA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B364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8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BB6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Общеучебные стратегии («Знаю – хочу узнать – узнал», «Граф-схемы «Кольца Венна»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1A5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DD3" w14:textId="2AB1B730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20.10.2023</w:t>
            </w:r>
          </w:p>
        </w:tc>
      </w:tr>
      <w:tr w:rsidR="007B0F45" w:rsidRPr="00FF3E50" w14:paraId="1142BA1D" w14:textId="13904DE4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F5A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9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00C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Учимся читать учебный текст (Элементы учебного текста)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6C0A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EF6F" w14:textId="03EF4D24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27.10.2023</w:t>
            </w:r>
          </w:p>
        </w:tc>
      </w:tr>
      <w:tr w:rsidR="007B0F45" w:rsidRPr="00FF3E50" w14:paraId="6EAF68EB" w14:textId="4BD6335D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563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10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26A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 xml:space="preserve">Учимся читать учебный текст (Маркировка информации. Перекодирование информации: </w:t>
            </w:r>
            <w:r w:rsidRPr="00FF3E50">
              <w:rPr>
                <w:iCs/>
              </w:rPr>
              <w:t>пометки, выписки, цитаты</w:t>
            </w:r>
            <w:r w:rsidRPr="00FF3E50"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21D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FE8" w14:textId="5274CB81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10.11.2023</w:t>
            </w:r>
          </w:p>
        </w:tc>
      </w:tr>
      <w:tr w:rsidR="007B0F45" w:rsidRPr="00FF3E50" w14:paraId="0CD33A8E" w14:textId="2BD5416A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F46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11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FCAB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rPr>
                <w:color w:val="000000"/>
              </w:rPr>
              <w:t xml:space="preserve">Практикум-диагностика </w:t>
            </w:r>
            <w:r w:rsidRPr="00FF3E50"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699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C58" w14:textId="607283E4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17.11.2023</w:t>
            </w:r>
          </w:p>
        </w:tc>
      </w:tr>
      <w:tr w:rsidR="007B0F45" w:rsidRPr="00FF3E50" w14:paraId="5D718DED" w14:textId="135277D5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0D70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12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FD6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Как читать несплошной текст?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AFE4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461" w14:textId="0A5D99DF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24.11.2023</w:t>
            </w:r>
          </w:p>
        </w:tc>
      </w:tr>
      <w:tr w:rsidR="007B0F45" w:rsidRPr="00FF3E50" w14:paraId="13499056" w14:textId="746B0A72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9D9A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13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B5A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Как читать смешанный текст?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F95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61E" w14:textId="73A73D48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01.12.2023</w:t>
            </w:r>
          </w:p>
        </w:tc>
      </w:tr>
      <w:tr w:rsidR="007B0F45" w:rsidRPr="00FF3E50" w14:paraId="1AB9BD41" w14:textId="50637CBB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87B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14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3DE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Учимся читать «между строк» (Скрытая информация в тексте)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36E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7FD" w14:textId="54439D73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08.12.2023</w:t>
            </w:r>
          </w:p>
        </w:tc>
      </w:tr>
      <w:tr w:rsidR="007B0F45" w:rsidRPr="00FF3E50" w14:paraId="0CD2F947" w14:textId="209A6786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55E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15-16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E2C" w14:textId="77777777" w:rsidR="007B0F45" w:rsidRPr="00A6008C" w:rsidRDefault="007B0F45" w:rsidP="00FF3E50">
            <w:pPr>
              <w:pStyle w:val="p11"/>
              <w:spacing w:before="0" w:beforeAutospacing="0" w:after="0" w:afterAutospacing="0"/>
              <w:jc w:val="both"/>
              <w:rPr>
                <w:b/>
              </w:rPr>
            </w:pPr>
            <w:r w:rsidRPr="00A6008C">
              <w:rPr>
                <w:b/>
                <w:color w:val="000000"/>
              </w:rPr>
              <w:t>Практикум-диагностика</w:t>
            </w:r>
            <w:r w:rsidRPr="00A6008C">
              <w:rPr>
                <w:b/>
              </w:rPr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4D2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583" w14:textId="4F5BCF47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15.12.2023</w:t>
            </w:r>
          </w:p>
        </w:tc>
      </w:tr>
      <w:tr w:rsidR="007B0F45" w:rsidRPr="00FF3E50" w14:paraId="7C99DC22" w14:textId="46B19785" w:rsidTr="007B0F4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C3B" w14:textId="77777777" w:rsidR="007B0F45" w:rsidRPr="00FF3E50" w:rsidRDefault="007B0F45" w:rsidP="001D7FD2">
            <w:pPr>
              <w:pStyle w:val="p11"/>
              <w:spacing w:before="0" w:beforeAutospacing="0" w:after="0" w:afterAutospacing="0"/>
              <w:ind w:left="142"/>
              <w:jc w:val="both"/>
            </w:pPr>
            <w:r>
              <w:t>17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932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Чему я научился</w:t>
            </w:r>
            <w:r w:rsidRPr="00FF3E50">
              <w:rPr>
                <w:b/>
              </w:rPr>
              <w:t xml:space="preserve"> (</w:t>
            </w:r>
            <w:r w:rsidRPr="00FF3E50">
              <w:t>Подведение итогов).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AC2" w14:textId="77777777" w:rsidR="007B0F45" w:rsidRPr="00FF3E50" w:rsidRDefault="007B0F45" w:rsidP="00FF3E50">
            <w:pPr>
              <w:pStyle w:val="p11"/>
              <w:spacing w:before="0" w:beforeAutospacing="0" w:after="0" w:afterAutospacing="0"/>
              <w:jc w:val="both"/>
            </w:pPr>
            <w:r w:rsidRPr="00FF3E50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967F" w14:textId="152C0C1B" w:rsidR="007B0F45" w:rsidRPr="00FF3E50" w:rsidRDefault="00F968F2" w:rsidP="00FF3E50">
            <w:pPr>
              <w:pStyle w:val="p11"/>
              <w:spacing w:before="0" w:beforeAutospacing="0" w:after="0" w:afterAutospacing="0"/>
              <w:jc w:val="both"/>
            </w:pPr>
            <w:r>
              <w:t>22.12.2023</w:t>
            </w:r>
          </w:p>
        </w:tc>
      </w:tr>
    </w:tbl>
    <w:p w14:paraId="07D02BA2" w14:textId="77777777" w:rsidR="00FF3E50" w:rsidRPr="00FF3E50" w:rsidRDefault="00FF3E50" w:rsidP="00FF3E50">
      <w:pPr>
        <w:jc w:val="both"/>
      </w:pPr>
    </w:p>
    <w:p w14:paraId="5826A072" w14:textId="77777777" w:rsidR="006D0D9D" w:rsidRPr="001D7FD2" w:rsidRDefault="006D0D9D" w:rsidP="001D7FD2">
      <w:pPr>
        <w:jc w:val="center"/>
        <w:rPr>
          <w:rFonts w:eastAsia="Calibri"/>
          <w:b/>
          <w:lang w:eastAsia="en-US"/>
        </w:rPr>
      </w:pPr>
      <w:r w:rsidRPr="001D7FD2">
        <w:rPr>
          <w:rFonts w:eastAsia="Calibri"/>
          <w:b/>
          <w:lang w:eastAsia="en-US"/>
        </w:rPr>
        <w:t>Литература для учащихся</w:t>
      </w:r>
    </w:p>
    <w:p w14:paraId="5CE610E6" w14:textId="77777777" w:rsidR="006D0D9D" w:rsidRPr="001D7FD2" w:rsidRDefault="006D0D9D" w:rsidP="00CA189C">
      <w:pPr>
        <w:ind w:firstLine="709"/>
        <w:jc w:val="both"/>
        <w:rPr>
          <w:rFonts w:eastAsia="Calibri"/>
          <w:lang w:eastAsia="en-US"/>
        </w:rPr>
      </w:pPr>
    </w:p>
    <w:p w14:paraId="01233F72" w14:textId="77777777" w:rsidR="006D0D9D" w:rsidRPr="001D7FD2" w:rsidRDefault="001D7FD2" w:rsidP="00CA189C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Григорьева А.К., Московкина И.И.</w:t>
      </w:r>
      <w:r w:rsidR="006D0D9D" w:rsidRPr="001D7FD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Смысловое чтение. Тренажёр.</w:t>
      </w:r>
      <w:r w:rsidR="006D0D9D" w:rsidRPr="001D7FD2">
        <w:rPr>
          <w:rFonts w:eastAsiaTheme="minorHAnsi"/>
          <w:lang w:eastAsia="en-US"/>
        </w:rPr>
        <w:t xml:space="preserve"> 5 класс.</w:t>
      </w:r>
      <w:r>
        <w:rPr>
          <w:rFonts w:eastAsiaTheme="minorHAnsi"/>
          <w:lang w:eastAsia="en-US"/>
        </w:rPr>
        <w:t xml:space="preserve"> ФГОС</w:t>
      </w:r>
      <w:r w:rsidR="006D0D9D" w:rsidRPr="001D7FD2">
        <w:rPr>
          <w:rFonts w:eastAsiaTheme="minorHAnsi"/>
          <w:lang w:eastAsia="en-US"/>
        </w:rPr>
        <w:t xml:space="preserve">— </w:t>
      </w:r>
      <w:r>
        <w:rPr>
          <w:rFonts w:eastAsiaTheme="minorHAnsi"/>
          <w:lang w:eastAsia="en-US"/>
        </w:rPr>
        <w:t>М.: Издательство «Экзамен», 2021</w:t>
      </w:r>
      <w:r w:rsidR="006D0D9D" w:rsidRPr="001D7FD2">
        <w:rPr>
          <w:rFonts w:eastAsiaTheme="minorHAnsi"/>
          <w:lang w:eastAsia="en-US"/>
        </w:rPr>
        <w:t>.</w:t>
      </w:r>
    </w:p>
    <w:p w14:paraId="40459D81" w14:textId="77777777" w:rsidR="001D7FD2" w:rsidRPr="001D7FD2" w:rsidRDefault="001D7FD2" w:rsidP="001D7FD2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Григорьева А.К., Московкина И.И.</w:t>
      </w:r>
      <w:r w:rsidRPr="001D7FD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Смысловое чтение. Рабочая тетрадь. 6</w:t>
      </w:r>
      <w:r w:rsidRPr="001D7FD2">
        <w:rPr>
          <w:rFonts w:eastAsiaTheme="minorHAnsi"/>
          <w:lang w:eastAsia="en-US"/>
        </w:rPr>
        <w:t xml:space="preserve"> класс.</w:t>
      </w:r>
      <w:r>
        <w:rPr>
          <w:rFonts w:eastAsiaTheme="minorHAnsi"/>
          <w:lang w:eastAsia="en-US"/>
        </w:rPr>
        <w:t xml:space="preserve"> ФГОС</w:t>
      </w:r>
      <w:r w:rsidRPr="001D7FD2">
        <w:rPr>
          <w:rFonts w:eastAsiaTheme="minorHAnsi"/>
          <w:lang w:eastAsia="en-US"/>
        </w:rPr>
        <w:t xml:space="preserve">— </w:t>
      </w:r>
      <w:r>
        <w:rPr>
          <w:rFonts w:eastAsiaTheme="minorHAnsi"/>
          <w:lang w:eastAsia="en-US"/>
        </w:rPr>
        <w:t>М.: Издательство «Экзамен», 2020</w:t>
      </w:r>
      <w:r w:rsidRPr="001D7FD2">
        <w:rPr>
          <w:rFonts w:eastAsiaTheme="minorHAnsi"/>
          <w:lang w:eastAsia="en-US"/>
        </w:rPr>
        <w:t>.</w:t>
      </w:r>
    </w:p>
    <w:p w14:paraId="49B83455" w14:textId="77777777" w:rsidR="006D0D9D" w:rsidRPr="00A6008C" w:rsidRDefault="006D0D9D" w:rsidP="00A6008C">
      <w:pPr>
        <w:pStyle w:val="a5"/>
        <w:jc w:val="center"/>
        <w:rPr>
          <w:rFonts w:ascii="Times New Roman" w:eastAsia="Calibri" w:hAnsi="Times New Roman" w:cs="Times New Roman"/>
        </w:rPr>
      </w:pPr>
      <w:r w:rsidRPr="00A6008C">
        <w:rPr>
          <w:rFonts w:ascii="Times New Roman" w:eastAsia="Calibri" w:hAnsi="Times New Roman" w:cs="Times New Roman"/>
          <w:b/>
          <w:sz w:val="24"/>
          <w:szCs w:val="24"/>
        </w:rPr>
        <w:t>Литература для учителя</w:t>
      </w:r>
    </w:p>
    <w:p w14:paraId="3ABC7759" w14:textId="77777777" w:rsidR="006D0D9D" w:rsidRPr="001D7FD2" w:rsidRDefault="006D0D9D" w:rsidP="00CA189C">
      <w:pPr>
        <w:ind w:firstLine="709"/>
        <w:jc w:val="both"/>
        <w:rPr>
          <w:rFonts w:eastAsia="Calibri"/>
          <w:b/>
          <w:lang w:eastAsia="en-US"/>
        </w:rPr>
      </w:pPr>
    </w:p>
    <w:p w14:paraId="6B3B5C55" w14:textId="77777777" w:rsidR="006D0D9D" w:rsidRPr="001D7FD2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1D7FD2">
        <w:rPr>
          <w:rFonts w:eastAsiaTheme="minorHAnsi"/>
          <w:color w:val="000000"/>
          <w:lang w:eastAsia="en-US"/>
        </w:rPr>
        <w:t>Федеральный государственный образовательный стандарт основного общего образования. — М.: Просвещение, 2011.</w:t>
      </w:r>
    </w:p>
    <w:p w14:paraId="5F522243" w14:textId="77777777" w:rsidR="006D0D9D" w:rsidRPr="001D7FD2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D7FD2">
        <w:rPr>
          <w:rFonts w:eastAsiaTheme="minorHAnsi"/>
          <w:color w:val="000000"/>
          <w:lang w:eastAsia="en-US"/>
        </w:rPr>
        <w:t>Примерная основная образовательная программа образовательного учреждения. Основная школа / сост.Е. С. Савинов. — М.: Просвещение, 2011.</w:t>
      </w:r>
    </w:p>
    <w:p w14:paraId="6CF94811" w14:textId="77777777" w:rsidR="006D0D9D" w:rsidRPr="001D7FD2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1D7FD2">
        <w:rPr>
          <w:rFonts w:eastAsiaTheme="minorHAnsi"/>
          <w:color w:val="000000"/>
          <w:lang w:eastAsia="en-US"/>
        </w:rPr>
        <w:t>Формирование универсальных учебных действий в основной</w:t>
      </w:r>
      <w:r w:rsidR="001D7FD2">
        <w:rPr>
          <w:rFonts w:eastAsiaTheme="minorHAnsi"/>
          <w:color w:val="000000"/>
          <w:lang w:eastAsia="en-US"/>
        </w:rPr>
        <w:t xml:space="preserve"> </w:t>
      </w:r>
      <w:r w:rsidRPr="001D7FD2">
        <w:rPr>
          <w:rFonts w:eastAsiaTheme="minorHAnsi"/>
          <w:color w:val="000000"/>
          <w:lang w:eastAsia="en-US"/>
        </w:rPr>
        <w:t>школе: от действия к мысли.</w:t>
      </w:r>
      <w:r w:rsidRPr="001D7FD2">
        <w:rPr>
          <w:rFonts w:eastAsiaTheme="minorHAnsi"/>
          <w:lang w:eastAsia="en-US"/>
        </w:rPr>
        <w:t xml:space="preserve"> Система заданий: пособие для учителя. / Под ред. А.Г. Асмолова.</w:t>
      </w:r>
      <w:r w:rsidRPr="001D7FD2">
        <w:rPr>
          <w:rFonts w:eastAsiaTheme="minorHAnsi"/>
          <w:color w:val="000000"/>
          <w:lang w:eastAsia="en-US"/>
        </w:rPr>
        <w:t xml:space="preserve"> — М.: Просвещение, 2011.</w:t>
      </w:r>
    </w:p>
    <w:p w14:paraId="324EAB50" w14:textId="77777777" w:rsidR="006D0D9D" w:rsidRPr="001D7FD2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1D7FD2">
        <w:rPr>
          <w:rFonts w:eastAsiaTheme="minorHAnsi"/>
          <w:lang w:eastAsia="en-US"/>
        </w:rPr>
        <w:t xml:space="preserve">Валгина Н.С. Теория текста. М.: </w:t>
      </w:r>
      <w:r w:rsidRPr="001D7FD2">
        <w:rPr>
          <w:rFonts w:eastAsiaTheme="minorHAnsi"/>
          <w:color w:val="000000"/>
          <w:lang w:eastAsia="en-US"/>
        </w:rPr>
        <w:t xml:space="preserve">— </w:t>
      </w:r>
      <w:r w:rsidRPr="001D7FD2">
        <w:rPr>
          <w:rFonts w:eastAsiaTheme="minorHAnsi"/>
          <w:lang w:eastAsia="en-US"/>
        </w:rPr>
        <w:t>Логос, 2003.</w:t>
      </w:r>
    </w:p>
    <w:p w14:paraId="0F0EEEB6" w14:textId="77777777" w:rsidR="006D0D9D" w:rsidRPr="001D7FD2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D7FD2">
        <w:rPr>
          <w:rFonts w:eastAsiaTheme="minorHAnsi"/>
          <w:lang w:eastAsia="en-US"/>
        </w:rPr>
        <w:t>Выготский Л.С. Воображение и творчество в детском возрасте. — М.: Просвещение, 1991.</w:t>
      </w:r>
    </w:p>
    <w:p w14:paraId="4AE87D01" w14:textId="77777777" w:rsidR="006D0D9D" w:rsidRPr="001D7FD2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D7FD2">
        <w:rPr>
          <w:rFonts w:eastAsiaTheme="minorHAnsi"/>
          <w:lang w:eastAsia="en-US"/>
        </w:rPr>
        <w:t>Заир-Бек С.И., Муштавинская И.В. Развитие критического мышления на уроке: пособие для учителей общеобразоват. учреждений. – 2-е изд., дораб. – М.: Просвещение, 2011.</w:t>
      </w:r>
    </w:p>
    <w:p w14:paraId="541074BE" w14:textId="77777777" w:rsidR="006D0D9D" w:rsidRPr="001D7FD2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D7FD2">
        <w:rPr>
          <w:rFonts w:eastAsiaTheme="minorHAnsi"/>
          <w:lang w:eastAsia="en-US"/>
        </w:rPr>
        <w:t>Криволапова Н.А. Внеурочная деятельность. Сборник заданий для развития познавательных способностей учащихся. 5-8 классы.</w:t>
      </w:r>
      <w:r w:rsidRPr="001D7FD2">
        <w:rPr>
          <w:rFonts w:eastAsiaTheme="minorHAnsi"/>
          <w:color w:val="000000"/>
          <w:lang w:eastAsia="en-US"/>
        </w:rPr>
        <w:t>— М.: Просвещение, 2013.</w:t>
      </w:r>
    </w:p>
    <w:p w14:paraId="165B6DA6" w14:textId="77777777" w:rsidR="006D0D9D" w:rsidRPr="001D7FD2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D7FD2">
        <w:rPr>
          <w:rFonts w:eastAsiaTheme="minorHAnsi"/>
          <w:lang w:eastAsia="en-US"/>
        </w:rPr>
        <w:t xml:space="preserve">Пранцова Г.В., Романичева Е.С. Современные стратегии чтения: теория и практика: учебное пособие. </w:t>
      </w:r>
      <w:r w:rsidRPr="001D7FD2">
        <w:rPr>
          <w:rFonts w:eastAsiaTheme="minorHAnsi"/>
          <w:color w:val="000000"/>
          <w:lang w:eastAsia="en-US"/>
        </w:rPr>
        <w:t>— М.: Форум, 2015.</w:t>
      </w:r>
    </w:p>
    <w:p w14:paraId="4C8A3DDD" w14:textId="77777777" w:rsid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1D7FD2">
        <w:rPr>
          <w:rFonts w:eastAsiaTheme="minorHAnsi"/>
          <w:lang w:eastAsia="en-US"/>
        </w:rPr>
        <w:t xml:space="preserve">Цыбулько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 </w:t>
      </w:r>
      <w:r w:rsidRPr="001D7FD2">
        <w:rPr>
          <w:rFonts w:eastAsiaTheme="minorHAnsi"/>
          <w:color w:val="000000"/>
          <w:lang w:eastAsia="en-US"/>
        </w:rPr>
        <w:t>— М.: Просвещение, 2014.</w:t>
      </w:r>
    </w:p>
    <w:p w14:paraId="6E7428D7" w14:textId="77777777" w:rsidR="001D7FD2" w:rsidRDefault="001D7FD2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Сметанникова Н.</w:t>
      </w:r>
      <w:r>
        <w:rPr>
          <w:rFonts w:eastAsiaTheme="minorHAnsi"/>
          <w:color w:val="000000"/>
          <w:lang w:eastAsia="en-US"/>
        </w:rPr>
        <w:t>Н. Обучение стратегиям чтения в 5-9 классах: как реализовать ФГОС</w:t>
      </w:r>
      <w:r w:rsidR="00A6008C">
        <w:rPr>
          <w:rFonts w:eastAsiaTheme="minorHAnsi"/>
          <w:color w:val="000000"/>
          <w:lang w:eastAsia="en-US"/>
        </w:rPr>
        <w:t>. – М.: Баласс, 2011.</w:t>
      </w:r>
    </w:p>
    <w:p w14:paraId="794FACF9" w14:textId="77777777" w:rsidR="00A6008C" w:rsidRDefault="00A6008C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Русский язык.</w:t>
      </w:r>
      <w:r>
        <w:rPr>
          <w:rFonts w:eastAsiaTheme="minorHAnsi"/>
          <w:color w:val="000000"/>
          <w:lang w:eastAsia="en-US"/>
        </w:rPr>
        <w:t xml:space="preserve"> Сборник задач по формированию читательской грамотности. 5-8 классы. – М.: Просвещение, 2021.</w:t>
      </w:r>
    </w:p>
    <w:p w14:paraId="00ABC9D1" w14:textId="77777777" w:rsidR="00A6008C" w:rsidRPr="001D7FD2" w:rsidRDefault="00A6008C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Читательская грамотность:</w:t>
      </w:r>
      <w:r>
        <w:rPr>
          <w:rFonts w:eastAsiaTheme="minorHAnsi"/>
          <w:color w:val="000000"/>
          <w:lang w:eastAsia="en-US"/>
        </w:rPr>
        <w:t xml:space="preserve"> сборник эталонных заданий под ред. Г.С. Ковалёвой, Л.А. Рябининой. – Москва. Санкт-Петербург: Просвещение, 2021.</w:t>
      </w:r>
    </w:p>
    <w:p w14:paraId="596A060E" w14:textId="77777777" w:rsidR="006D0D9D" w:rsidRPr="001D7FD2" w:rsidRDefault="006D0D9D" w:rsidP="00CA189C">
      <w:pPr>
        <w:jc w:val="both"/>
        <w:rPr>
          <w:rFonts w:eastAsia="Calibri"/>
          <w:lang w:eastAsia="en-US"/>
        </w:rPr>
      </w:pPr>
    </w:p>
    <w:p w14:paraId="53772A97" w14:textId="77777777" w:rsidR="006D0D9D" w:rsidRPr="006D0D9D" w:rsidRDefault="006D0D9D" w:rsidP="00CA189C">
      <w:pPr>
        <w:jc w:val="both"/>
        <w:rPr>
          <w:rFonts w:eastAsia="Calibri"/>
          <w:sz w:val="28"/>
          <w:szCs w:val="28"/>
          <w:lang w:eastAsia="en-US"/>
        </w:rPr>
      </w:pPr>
    </w:p>
    <w:p w14:paraId="1DA9D08E" w14:textId="77777777" w:rsidR="006D0D9D" w:rsidRPr="0066120B" w:rsidRDefault="006D0D9D" w:rsidP="00CA189C">
      <w:pPr>
        <w:jc w:val="both"/>
        <w:rPr>
          <w:sz w:val="28"/>
          <w:szCs w:val="28"/>
        </w:rPr>
      </w:pPr>
    </w:p>
    <w:sectPr w:rsidR="006D0D9D" w:rsidRPr="0066120B" w:rsidSect="00273BC7">
      <w:footerReference w:type="default" r:id="rId8"/>
      <w:pgSz w:w="11906" w:h="16838"/>
      <w:pgMar w:top="96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DEF7" w14:textId="77777777" w:rsidR="00D44682" w:rsidRDefault="00D44682" w:rsidP="00DE7957">
      <w:r>
        <w:separator/>
      </w:r>
    </w:p>
  </w:endnote>
  <w:endnote w:type="continuationSeparator" w:id="0">
    <w:p w14:paraId="7B7EC2FC" w14:textId="77777777" w:rsidR="00D44682" w:rsidRDefault="00D44682" w:rsidP="00DE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572714"/>
      <w:docPartObj>
        <w:docPartGallery w:val="Page Numbers (Bottom of Page)"/>
        <w:docPartUnique/>
      </w:docPartObj>
    </w:sdtPr>
    <w:sdtContent>
      <w:p w14:paraId="53B5D193" w14:textId="77777777" w:rsidR="00684DFC" w:rsidRDefault="00684DF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08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135C87A" w14:textId="77777777" w:rsidR="00684DFC" w:rsidRDefault="00684DF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0BDC" w14:textId="77777777" w:rsidR="00D44682" w:rsidRDefault="00D44682" w:rsidP="00DE7957">
      <w:r>
        <w:separator/>
      </w:r>
    </w:p>
  </w:footnote>
  <w:footnote w:type="continuationSeparator" w:id="0">
    <w:p w14:paraId="0F45488E" w14:textId="77777777" w:rsidR="00D44682" w:rsidRDefault="00D44682" w:rsidP="00DE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F0DB0"/>
    <w:multiLevelType w:val="hybridMultilevel"/>
    <w:tmpl w:val="8A905948"/>
    <w:lvl w:ilvl="0" w:tplc="FB741AC6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827E6"/>
    <w:multiLevelType w:val="hybridMultilevel"/>
    <w:tmpl w:val="F310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F70E1"/>
    <w:multiLevelType w:val="hybridMultilevel"/>
    <w:tmpl w:val="8BE6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76B0D"/>
    <w:multiLevelType w:val="hybridMultilevel"/>
    <w:tmpl w:val="726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752154">
    <w:abstractNumId w:val="16"/>
  </w:num>
  <w:num w:numId="2" w16cid:durableId="111093015">
    <w:abstractNumId w:val="11"/>
  </w:num>
  <w:num w:numId="3" w16cid:durableId="1812601870">
    <w:abstractNumId w:val="43"/>
  </w:num>
  <w:num w:numId="4" w16cid:durableId="49423630">
    <w:abstractNumId w:val="32"/>
  </w:num>
  <w:num w:numId="5" w16cid:durableId="2038503526">
    <w:abstractNumId w:val="31"/>
  </w:num>
  <w:num w:numId="6" w16cid:durableId="1813017226">
    <w:abstractNumId w:val="18"/>
  </w:num>
  <w:num w:numId="7" w16cid:durableId="232743867">
    <w:abstractNumId w:val="13"/>
  </w:num>
  <w:num w:numId="8" w16cid:durableId="19000933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1637787">
    <w:abstractNumId w:val="34"/>
  </w:num>
  <w:num w:numId="10" w16cid:durableId="2081438907">
    <w:abstractNumId w:val="6"/>
  </w:num>
  <w:num w:numId="11" w16cid:durableId="32463483">
    <w:abstractNumId w:val="44"/>
  </w:num>
  <w:num w:numId="12" w16cid:durableId="594292694">
    <w:abstractNumId w:val="4"/>
  </w:num>
  <w:num w:numId="13" w16cid:durableId="478503713">
    <w:abstractNumId w:val="36"/>
  </w:num>
  <w:num w:numId="14" w16cid:durableId="1299645816">
    <w:abstractNumId w:val="2"/>
  </w:num>
  <w:num w:numId="15" w16cid:durableId="572199170">
    <w:abstractNumId w:val="10"/>
  </w:num>
  <w:num w:numId="16" w16cid:durableId="329332137">
    <w:abstractNumId w:val="12"/>
  </w:num>
  <w:num w:numId="17" w16cid:durableId="1880966899">
    <w:abstractNumId w:val="20"/>
  </w:num>
  <w:num w:numId="18" w16cid:durableId="627778551">
    <w:abstractNumId w:val="42"/>
  </w:num>
  <w:num w:numId="19" w16cid:durableId="2106266341">
    <w:abstractNumId w:val="27"/>
  </w:num>
  <w:num w:numId="20" w16cid:durableId="1105464792">
    <w:abstractNumId w:val="5"/>
  </w:num>
  <w:num w:numId="21" w16cid:durableId="1237663021">
    <w:abstractNumId w:val="19"/>
  </w:num>
  <w:num w:numId="22" w16cid:durableId="892232472">
    <w:abstractNumId w:val="29"/>
  </w:num>
  <w:num w:numId="23" w16cid:durableId="1327124248">
    <w:abstractNumId w:val="45"/>
  </w:num>
  <w:num w:numId="24" w16cid:durableId="1103573574">
    <w:abstractNumId w:val="35"/>
  </w:num>
  <w:num w:numId="25" w16cid:durableId="1809779383">
    <w:abstractNumId w:val="0"/>
  </w:num>
  <w:num w:numId="26" w16cid:durableId="1385450757">
    <w:abstractNumId w:val="41"/>
  </w:num>
  <w:num w:numId="27" w16cid:durableId="846558607">
    <w:abstractNumId w:val="22"/>
  </w:num>
  <w:num w:numId="28" w16cid:durableId="1772627472">
    <w:abstractNumId w:val="33"/>
  </w:num>
  <w:num w:numId="29" w16cid:durableId="742680344">
    <w:abstractNumId w:val="40"/>
  </w:num>
  <w:num w:numId="30" w16cid:durableId="1878468116">
    <w:abstractNumId w:val="25"/>
  </w:num>
  <w:num w:numId="31" w16cid:durableId="1516964051">
    <w:abstractNumId w:val="3"/>
  </w:num>
  <w:num w:numId="32" w16cid:durableId="1590309715">
    <w:abstractNumId w:val="1"/>
  </w:num>
  <w:num w:numId="33" w16cid:durableId="1782148376">
    <w:abstractNumId w:val="15"/>
  </w:num>
  <w:num w:numId="34" w16cid:durableId="800616058">
    <w:abstractNumId w:val="30"/>
  </w:num>
  <w:num w:numId="35" w16cid:durableId="373194330">
    <w:abstractNumId w:val="24"/>
  </w:num>
  <w:num w:numId="36" w16cid:durableId="1386485251">
    <w:abstractNumId w:val="8"/>
  </w:num>
  <w:num w:numId="37" w16cid:durableId="1846432147">
    <w:abstractNumId w:val="39"/>
  </w:num>
  <w:num w:numId="38" w16cid:durableId="767458715">
    <w:abstractNumId w:val="26"/>
  </w:num>
  <w:num w:numId="39" w16cid:durableId="538519350">
    <w:abstractNumId w:val="37"/>
  </w:num>
  <w:num w:numId="40" w16cid:durableId="614024421">
    <w:abstractNumId w:val="7"/>
  </w:num>
  <w:num w:numId="41" w16cid:durableId="1536309915">
    <w:abstractNumId w:val="38"/>
  </w:num>
  <w:num w:numId="42" w16cid:durableId="1223832440">
    <w:abstractNumId w:val="23"/>
  </w:num>
  <w:num w:numId="43" w16cid:durableId="1775321557">
    <w:abstractNumId w:val="21"/>
  </w:num>
  <w:num w:numId="44" w16cid:durableId="224145482">
    <w:abstractNumId w:val="17"/>
  </w:num>
  <w:num w:numId="45" w16cid:durableId="256139548">
    <w:abstractNumId w:val="14"/>
  </w:num>
  <w:num w:numId="46" w16cid:durableId="813646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AE5"/>
    <w:rsid w:val="000774C1"/>
    <w:rsid w:val="000A5E97"/>
    <w:rsid w:val="000B2FA9"/>
    <w:rsid w:val="000F4F5C"/>
    <w:rsid w:val="001D7FD2"/>
    <w:rsid w:val="00273BC7"/>
    <w:rsid w:val="002867DE"/>
    <w:rsid w:val="002955A2"/>
    <w:rsid w:val="002B0CD3"/>
    <w:rsid w:val="002D24F5"/>
    <w:rsid w:val="002F0AE5"/>
    <w:rsid w:val="00333B6F"/>
    <w:rsid w:val="003421FA"/>
    <w:rsid w:val="0034712E"/>
    <w:rsid w:val="004C0826"/>
    <w:rsid w:val="004E782E"/>
    <w:rsid w:val="005270BA"/>
    <w:rsid w:val="00594354"/>
    <w:rsid w:val="0066120B"/>
    <w:rsid w:val="00684DFC"/>
    <w:rsid w:val="006C75BD"/>
    <w:rsid w:val="006D0D9D"/>
    <w:rsid w:val="00701278"/>
    <w:rsid w:val="0074241A"/>
    <w:rsid w:val="00765C9B"/>
    <w:rsid w:val="007B0F45"/>
    <w:rsid w:val="008D0D82"/>
    <w:rsid w:val="008E58E4"/>
    <w:rsid w:val="008F4ECB"/>
    <w:rsid w:val="008F546F"/>
    <w:rsid w:val="00911DBE"/>
    <w:rsid w:val="009576B9"/>
    <w:rsid w:val="00A54923"/>
    <w:rsid w:val="00A6008C"/>
    <w:rsid w:val="00A91CA2"/>
    <w:rsid w:val="00B52AC2"/>
    <w:rsid w:val="00BE17CD"/>
    <w:rsid w:val="00C673BF"/>
    <w:rsid w:val="00CA189C"/>
    <w:rsid w:val="00CA2CE2"/>
    <w:rsid w:val="00D44682"/>
    <w:rsid w:val="00D95188"/>
    <w:rsid w:val="00DA3DB7"/>
    <w:rsid w:val="00DE7957"/>
    <w:rsid w:val="00E16CE2"/>
    <w:rsid w:val="00E551C1"/>
    <w:rsid w:val="00E71C93"/>
    <w:rsid w:val="00E76DDF"/>
    <w:rsid w:val="00E85580"/>
    <w:rsid w:val="00E87672"/>
    <w:rsid w:val="00EA5129"/>
    <w:rsid w:val="00ED20A2"/>
    <w:rsid w:val="00F25265"/>
    <w:rsid w:val="00F968F2"/>
    <w:rsid w:val="00FC618F"/>
    <w:rsid w:val="00FF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1629"/>
  <w15:docId w15:val="{3ED89CBD-8E35-46B1-8986-3C819730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3E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7141-3D6D-427F-8A5A-745C5A41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11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16</cp:revision>
  <dcterms:created xsi:type="dcterms:W3CDTF">2021-10-30T20:51:00Z</dcterms:created>
  <dcterms:modified xsi:type="dcterms:W3CDTF">2023-11-08T07:51:00Z</dcterms:modified>
</cp:coreProperties>
</file>