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38" w:rsidRDefault="0027519C"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bookmarkStart w:id="0" w:name="_GoBack"/>
      <w:bookmarkEnd w:id="0"/>
      <w:r>
        <w:rPr>
          <w:rFonts w:ascii="Times New Roman" w:eastAsia="Calibri"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Default="00824277"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p>
    <w:p w:rsidR="00824277" w:rsidRDefault="0027519C">
      <w:pPr>
        <w:rPr>
          <w:rFonts w:ascii="Times New Roman" w:eastAsia="Calibri" w:hAnsi="Times New Roman" w:cs="Times New Roman"/>
          <w:color w:val="auto"/>
          <w:sz w:val="28"/>
          <w:szCs w:val="28"/>
          <w:lang w:eastAsia="en-US"/>
        </w:rPr>
      </w:pPr>
      <w:r>
        <w:rPr>
          <w:rFonts w:ascii="Times New Roman" w:eastAsia="Calibri" w:hAnsi="Times New Roman" w:cs="Times New Roman"/>
          <w:noProof/>
          <w:color w:val="auto"/>
          <w:sz w:val="28"/>
          <w:szCs w:val="28"/>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w:t>
      </w:r>
      <w:r w:rsidRPr="00E86B0F">
        <w:rPr>
          <w:rFonts w:ascii="Times New Roman" w:eastAsia="Calibri" w:hAnsi="Times New Roman" w:cs="Times New Roman"/>
          <w:color w:val="auto"/>
          <w:sz w:val="28"/>
          <w:szCs w:val="28"/>
          <w:lang w:eastAsia="en-US"/>
        </w:rPr>
        <w:lastRenderedPageBreak/>
        <w:t>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1" w:name="_Toc2"/>
      <w:bookmarkStart w:id="2"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A92829" w:rsidRPr="00E86B0F">
        <w:rPr>
          <w:rFonts w:ascii="Times New Roman" w:eastAsia="Arial Unicode MS" w:hAnsi="Times New Roman" w:cs="Times New Roman"/>
          <w:kern w:val="3"/>
          <w:sz w:val="28"/>
          <w:szCs w:val="28"/>
          <w:bdr w:val="none" w:sz="0" w:space="0" w:color="auto" w:frame="1"/>
        </w:rPr>
        <w:t xml:space="preserve"> </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1"/>
    <w:bookmarkEnd w:id="2"/>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C015FB" w:rsidRPr="00E86B0F">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охват своей деятельностью на обновленной материально-технической базу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lastRenderedPageBreak/>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Pr="00E86B0F"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862883"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lastRenderedPageBreak/>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AC0A6D" w:rsidRPr="00E86B0F">
        <w:rPr>
          <w:rFonts w:ascii="Times New Roman" w:eastAsia="Times New Roman" w:hAnsi="Times New Roman" w:cs="Times New Roman"/>
          <w:kern w:val="3"/>
          <w:sz w:val="28"/>
          <w:szCs w:val="28"/>
          <w:bdr w:val="none" w:sz="0" w:space="0" w:color="auto" w:frame="1"/>
          <w:lang w:eastAsia="en-US"/>
        </w:rPr>
        <w:t xml:space="preserve">, указанного в </w:t>
      </w:r>
      <w:r w:rsidRPr="00E86B0F">
        <w:rPr>
          <w:rFonts w:ascii="Times New Roman" w:eastAsia="Times New Roman" w:hAnsi="Times New Roman" w:cs="Times New Roman"/>
          <w:kern w:val="3"/>
          <w:sz w:val="28"/>
          <w:szCs w:val="28"/>
          <w:bdr w:val="none" w:sz="0" w:space="0" w:color="auto" w:frame="1"/>
          <w:lang w:eastAsia="en-US"/>
        </w:rPr>
        <w:t>Приложени</w:t>
      </w:r>
      <w:r w:rsidR="00EE58B8" w:rsidRPr="00E86B0F">
        <w:rPr>
          <w:rFonts w:ascii="Times New Roman" w:eastAsia="Times New Roman" w:hAnsi="Times New Roman" w:cs="Times New Roman"/>
          <w:kern w:val="3"/>
          <w:sz w:val="28"/>
          <w:szCs w:val="28"/>
          <w:bdr w:val="none" w:sz="0" w:space="0" w:color="auto" w:frame="1"/>
          <w:lang w:eastAsia="en-US"/>
        </w:rPr>
        <w:t>я</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Pr="00E86B0F">
        <w:rPr>
          <w:rFonts w:ascii="Times New Roman" w:eastAsia="Calibri" w:hAnsi="Times New Roman" w:cs="Times New Roman"/>
          <w:b/>
          <w:color w:val="auto"/>
          <w:sz w:val="28"/>
          <w:szCs w:val="28"/>
          <w:lang w:eastAsia="en-US"/>
        </w:rPr>
        <w:t xml:space="preserve"> </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w:t>
      </w:r>
      <w:r w:rsidR="00AD38ED"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E86B0F">
        <w:rPr>
          <w:rFonts w:ascii="Times New Roman" w:eastAsia="Calibri" w:hAnsi="Times New Roman" w:cs="Times New Roman"/>
          <w:color w:val="auto"/>
          <w:sz w:val="28"/>
          <w:szCs w:val="28"/>
          <w:lang w:eastAsia="en-US"/>
        </w:rPr>
        <w:t xml:space="preserve"> </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r w:rsidR="00A041EC" w:rsidRPr="00E86B0F" w:rsidDel="00A041EC">
        <w:rPr>
          <w:rFonts w:ascii="Times New Roman" w:eastAsia="Calibri" w:hAnsi="Times New Roman" w:cs="Times New Roman"/>
          <w:color w:val="auto"/>
          <w:sz w:val="28"/>
          <w:szCs w:val="28"/>
          <w:lang w:eastAsia="en-US"/>
        </w:rPr>
        <w:t xml:space="preserve"> </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w:t>
      </w:r>
      <w:r w:rsidR="003D43F8"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Pr="00E86B0F"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lastRenderedPageBreak/>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средств обучения, учебного образования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Pr="00E86B0F">
        <w:rPr>
          <w:rFonts w:ascii="Times New Roman" w:eastAsia="Arial Unicode MS" w:hAnsi="Times New Roman" w:cs="Times New Roman"/>
          <w:kern w:val="3"/>
          <w:sz w:val="28"/>
          <w:szCs w:val="28"/>
          <w:bdr w:val="none" w:sz="0" w:space="0" w:color="auto" w:frame="1"/>
        </w:rPr>
        <w:t xml:space="preserve"> 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lastRenderedPageBreak/>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 xml:space="preserve">Утверждение Типового </w:t>
            </w:r>
            <w:r w:rsidRPr="000C0CF6">
              <w:rPr>
                <w:rFonts w:ascii="Times New Roman" w:eastAsia="Arial Unicode MS" w:hAnsi="Times New Roman" w:cs="Times New Roman"/>
                <w:sz w:val="26"/>
                <w:szCs w:val="26"/>
                <w:bdr w:val="none" w:sz="0" w:space="0" w:color="auto" w:frame="1"/>
              </w:rPr>
              <w:lastRenderedPageBreak/>
              <w:t>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проектным офисом национального </w:t>
            </w:r>
            <w:r w:rsidR="00376E88" w:rsidRPr="00E86B0F">
              <w:rPr>
                <w:rFonts w:ascii="Times New Roman" w:eastAsia="Arial Unicode MS" w:hAnsi="Times New Roman" w:cs="Times New Roman"/>
                <w:sz w:val="26"/>
                <w:szCs w:val="26"/>
                <w:bdr w:val="none" w:sz="0" w:space="0" w:color="auto" w:frame="1"/>
              </w:rPr>
              <w:lastRenderedPageBreak/>
              <w:t>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C77938">
          <w:headerReference w:type="default" r:id="rId10"/>
          <w:type w:val="continuous"/>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 xml:space="preserve">Центров образования цифрового и гуманитарного профилей «Точка роста» </w:t>
      </w:r>
      <w:r w:rsidRPr="00E86B0F">
        <w:rPr>
          <w:rFonts w:ascii="Times New Roman" w:eastAsia="Times New Roman" w:hAnsi="Times New Roman" w:cs="Times New Roman"/>
          <w:b/>
          <w:bCs/>
          <w:sz w:val="28"/>
          <w:szCs w:val="28"/>
        </w:rPr>
        <w:t xml:space="preserve"> 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firstRow="1" w:lastRow="0" w:firstColumn="1" w:lastColumn="0" w:noHBand="0" w:noVBand="1"/>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w:t>
            </w:r>
            <w:r w:rsidRPr="000C0CF6">
              <w:rPr>
                <w:rFonts w:ascii="Times New Roman" w:eastAsia="Times New Roman" w:hAnsi="Times New Roman" w:cs="Times New Roman"/>
                <w:sz w:val="26"/>
                <w:szCs w:val="26"/>
              </w:rPr>
              <w:lastRenderedPageBreak/>
              <w:t>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b/>
          <w:bCs/>
          <w:color w:val="FF0000"/>
          <w:sz w:val="28"/>
          <w:szCs w:val="28"/>
        </w:rPr>
        <w:t>ВНИМАНИЕ!</w:t>
      </w: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color w:val="FF0000"/>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lastRenderedPageBreak/>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Pr="00E86B0F">
              <w:rPr>
                <w:rFonts w:ascii="Times New Roman" w:hAnsi="Times New Roman" w:cs="Times New Roman"/>
                <w:sz w:val="24"/>
                <w:szCs w:val="24"/>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Сетевые СМИ </w:t>
            </w:r>
            <w:r w:rsidRPr="00E86B0F">
              <w:rPr>
                <w:rFonts w:ascii="Times New Roman" w:hAnsi="Times New Roman" w:cs="Times New Roman"/>
                <w:sz w:val="24"/>
                <w:szCs w:val="24"/>
                <w:lang w:eastAsia="en-US"/>
              </w:rPr>
              <w:lastRenderedPageBreak/>
              <w:t>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Новости, </w:t>
            </w:r>
            <w:r w:rsidRPr="00E86B0F">
              <w:rPr>
                <w:rFonts w:ascii="Times New Roman" w:hAnsi="Times New Roman" w:cs="Times New Roman"/>
                <w:sz w:val="24"/>
                <w:szCs w:val="24"/>
                <w:lang w:eastAsia="en-US"/>
              </w:rPr>
              <w:lastRenderedPageBreak/>
              <w:t>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F413A7" w:rsidRPr="00E86B0F">
              <w:rPr>
                <w:rFonts w:ascii="Times New Roman" w:hAnsi="Times New Roman" w:cs="Times New Roman"/>
                <w:sz w:val="24"/>
                <w:szCs w:val="24"/>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F413A7" w:rsidRPr="00E86B0F">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Август -Сентябр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632D88" w:rsidRPr="00E86B0F">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9A0">
      <w:pPr>
        <w:pStyle w:val="1"/>
        <w:jc w:val="both"/>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D93183">
      <w:pPr>
        <w:pStyle w:val="1"/>
        <w:ind w:firstLine="720"/>
        <w:jc w:val="both"/>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гуманитарного профилей, </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lastRenderedPageBreak/>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w:t>
      </w:r>
      <w:r w:rsidRPr="00E86B0F">
        <w:rPr>
          <w:rFonts w:ascii="Times New Roman" w:hAnsi="Times New Roman" w:cs="Times New Roman"/>
          <w:sz w:val="28"/>
          <w:szCs w:val="28"/>
        </w:rPr>
        <w:lastRenderedPageBreak/>
        <w:t xml:space="preserve">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D93183">
      <w:pPr>
        <w:pStyle w:val="1"/>
        <w:ind w:firstLine="720"/>
        <w:jc w:val="both"/>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lastRenderedPageBreak/>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firstRow="1" w:lastRow="0" w:firstColumn="1" w:lastColumn="0" w:noHBand="0" w:noVBand="1"/>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37B" w:rsidRDefault="0088037B" w:rsidP="00B31754">
      <w:pPr>
        <w:spacing w:line="240" w:lineRule="auto"/>
      </w:pPr>
      <w:r>
        <w:separator/>
      </w:r>
    </w:p>
  </w:endnote>
  <w:endnote w:type="continuationSeparator" w:id="0">
    <w:p w:rsidR="0088037B" w:rsidRDefault="0088037B"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37B" w:rsidRDefault="0088037B" w:rsidP="00B31754">
      <w:pPr>
        <w:spacing w:line="240" w:lineRule="auto"/>
      </w:pPr>
      <w:r>
        <w:separator/>
      </w:r>
    </w:p>
  </w:footnote>
  <w:footnote w:type="continuationSeparator" w:id="0">
    <w:p w:rsidR="0088037B" w:rsidRDefault="0088037B"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38" w:rsidRPr="0091533C" w:rsidRDefault="00F57848">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F77AB5">
      <w:rPr>
        <w:rFonts w:ascii="Times New Roman" w:hAnsi="Times New Roman" w:cs="Times New Roman"/>
        <w:noProof/>
        <w:sz w:val="28"/>
        <w:szCs w:val="28"/>
      </w:rPr>
      <w:t>2</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15:restartNumberingAfterBreak="0">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15:restartNumberingAfterBreak="0">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15:restartNumberingAfterBreak="0">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15:restartNumberingAfterBreak="0">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15:restartNumberingAfterBreak="0">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15:restartNumberingAfterBreak="0">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15:restartNumberingAfterBreak="0">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037B"/>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1740"/>
    <w:rsid w:val="00D83470"/>
    <w:rsid w:val="00D93183"/>
    <w:rsid w:val="00DA2E0D"/>
    <w:rsid w:val="00DA4CBF"/>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AB5"/>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01E68-FB09-48E0-B401-812F5A2A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left w:w="115"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93F57-1DAD-458A-B456-F31B641F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7067</Words>
  <Characters>40287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Луговая Екатерина Александровна</cp:lastModifiedBy>
  <cp:revision>2</cp:revision>
  <cp:lastPrinted>2019-03-19T06:40:00Z</cp:lastPrinted>
  <dcterms:created xsi:type="dcterms:W3CDTF">2019-03-19T06:41:00Z</dcterms:created>
  <dcterms:modified xsi:type="dcterms:W3CDTF">2019-03-19T06:41:00Z</dcterms:modified>
</cp:coreProperties>
</file>